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BE77" w14:textId="77777777" w:rsidR="000806EA" w:rsidRPr="000806EA" w:rsidRDefault="000806EA" w:rsidP="000806EA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b/>
          <w:bCs/>
          <w:caps/>
          <w:color w:val="222222"/>
          <w:sz w:val="24"/>
          <w:szCs w:val="24"/>
          <w:lang w:eastAsia="ru-RU"/>
        </w:rPr>
        <w:t>ВИДЫ ПОМОЩИ</w:t>
      </w:r>
    </w:p>
    <w:p w14:paraId="3EF9AC01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008000"/>
          <w:sz w:val="24"/>
          <w:szCs w:val="24"/>
          <w:bdr w:val="none" w:sz="0" w:space="0" w:color="auto" w:frame="1"/>
          <w:lang w:eastAsia="ru-RU"/>
        </w:rPr>
        <w:t>Виды оказываемой медицинской помощи</w:t>
      </w:r>
    </w:p>
    <w:p w14:paraId="75B7F53C" w14:textId="77777777" w:rsidR="000806EA" w:rsidRPr="000806EA" w:rsidRDefault="000806EA" w:rsidP="000806EA">
      <w:pPr>
        <w:shd w:val="clear" w:color="auto" w:fill="FFFFFF"/>
        <w:spacing w:after="0" w:line="240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доврачебная медицинской помощь по:</w:t>
      </w:r>
    </w:p>
    <w:p w14:paraId="2D47EC6B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акушерскому делу,</w:t>
      </w:r>
    </w:p>
    <w:p w14:paraId="3B4594D2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анестезиологии и реаниматологии,</w:t>
      </w:r>
    </w:p>
    <w:p w14:paraId="776B0EDB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вакцинации (проведении профилактических прививок),</w:t>
      </w:r>
    </w:p>
    <w:p w14:paraId="6125EE34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гигиеническому воспитанию,</w:t>
      </w:r>
    </w:p>
    <w:p w14:paraId="07302A78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дезинфектологии</w:t>
      </w:r>
      <w:proofErr w:type="spellEnd"/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</w:p>
    <w:p w14:paraId="5DD9EE72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диетологии,</w:t>
      </w:r>
    </w:p>
    <w:p w14:paraId="0C9D75BE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лабораторной диагностике,</w:t>
      </w:r>
    </w:p>
    <w:p w14:paraId="0FBAA3D6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лечебной физкультуре и спортивной медицине,</w:t>
      </w:r>
    </w:p>
    <w:p w14:paraId="062C09DC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медицинским осмотрам (предрейсовым, послерейсовым, профилактическим),</w:t>
      </w:r>
    </w:p>
    <w:p w14:paraId="6282EA7A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проведению медицинских освидетельствований на наличие противопоказаний к управлению транспортным средством,</w:t>
      </w:r>
    </w:p>
    <w:p w14:paraId="536A34F1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медицинскому освидетельствованию на состояние опьянения (алкогольного, наркотического или иного токсического),</w:t>
      </w:r>
    </w:p>
    <w:p w14:paraId="2C7DED99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проведению медицинских экспертиз (экспертизе профессиональной пригодности,</w:t>
      </w:r>
    </w:p>
    <w:p w14:paraId="7610DD92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временной нетрудоспособности),</w:t>
      </w:r>
    </w:p>
    <w:p w14:paraId="001125D3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медицинскому освидетельствованию кандидатов в усыновители,</w:t>
      </w:r>
    </w:p>
    <w:p w14:paraId="2CE4C5D4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опекуны(попечители) или приемные родители, медицинскому массажу, операционному делу,</w:t>
      </w:r>
    </w:p>
    <w:p w14:paraId="5F861601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организации сестринского дела,</w:t>
      </w:r>
    </w:p>
    <w:p w14:paraId="3607107C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паразитологии,</w:t>
      </w:r>
    </w:p>
    <w:p w14:paraId="48104302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рентгенологии,</w:t>
      </w:r>
    </w:p>
    <w:p w14:paraId="32E77506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сестринскому делу,</w:t>
      </w:r>
    </w:p>
    <w:p w14:paraId="74814416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сестринскому делу в педиатрии,</w:t>
      </w:r>
    </w:p>
    <w:p w14:paraId="1E1E0930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физиотерапии,</w:t>
      </w:r>
    </w:p>
    <w:p w14:paraId="01534065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функциональной диагностике,</w:t>
      </w:r>
    </w:p>
    <w:p w14:paraId="71DA20E1" w14:textId="77777777" w:rsidR="000806EA" w:rsidRPr="000806EA" w:rsidRDefault="000806EA" w:rsidP="000806EA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лечебному делу.</w:t>
      </w:r>
    </w:p>
    <w:p w14:paraId="582C4ECD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inherit" w:eastAsia="Times New Roman" w:hAnsi="inherit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Амбулаторно-поликлиническая медицинская помощь, в том числе:</w:t>
      </w:r>
    </w:p>
    <w:p w14:paraId="36D7E59D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inherit" w:eastAsia="Times New Roman" w:hAnsi="inherit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а) </w:t>
      </w: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первичной медико-санитарной помощи по:</w:t>
      </w:r>
    </w:p>
    <w:p w14:paraId="13909B65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педиатрии,</w:t>
      </w:r>
    </w:p>
    <w:p w14:paraId="2DA61FA0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стоматологии детской,</w:t>
      </w:r>
    </w:p>
    <w:p w14:paraId="5917FDDD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стоматологии ортопедической,</w:t>
      </w:r>
    </w:p>
    <w:p w14:paraId="0872DEBB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стоматологии терапевтической,</w:t>
      </w:r>
    </w:p>
    <w:p w14:paraId="39D75E70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стоматологии хирургической,</w:t>
      </w:r>
    </w:p>
    <w:p w14:paraId="164EB280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общей врачебной практике,</w:t>
      </w:r>
    </w:p>
    <w:p w14:paraId="64229ABC" w14:textId="77777777" w:rsidR="000806EA" w:rsidRPr="000806EA" w:rsidRDefault="000806EA" w:rsidP="000806EA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терапии;</w:t>
      </w:r>
    </w:p>
    <w:p w14:paraId="1E970E04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inherit" w:eastAsia="Times New Roman" w:hAnsi="inherit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б)</w:t>
      </w:r>
      <w:r w:rsidRPr="000806EA">
        <w:rPr>
          <w:rFonts w:ascii="Tahoma" w:eastAsia="Times New Roman" w:hAnsi="Tahoma" w:cs="Tahoma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первичной специализированной медицинской помощи по:</w:t>
      </w:r>
    </w:p>
    <w:p w14:paraId="240182A0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акушерству и гинекологии,</w:t>
      </w:r>
    </w:p>
    <w:p w14:paraId="68FCFF6D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дерматовенерологии,</w:t>
      </w:r>
    </w:p>
    <w:p w14:paraId="4CDFE77E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медицинским осмотрам (предварительным, периодическим),</w:t>
      </w:r>
    </w:p>
    <w:p w14:paraId="44C0A005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2CC7B217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лечебной физкультуре,</w:t>
      </w:r>
    </w:p>
    <w:p w14:paraId="0407E0C5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медицинской статистике,</w:t>
      </w:r>
    </w:p>
    <w:p w14:paraId="3D4692D3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онкологии,</w:t>
      </w:r>
    </w:p>
    <w:p w14:paraId="577B7767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психиатрии-наркологии,</w:t>
      </w:r>
    </w:p>
    <w:p w14:paraId="36A08096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урологии,</w:t>
      </w:r>
    </w:p>
    <w:p w14:paraId="4671CFFC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экспертизе на право владения оружием</w:t>
      </w:r>
    </w:p>
    <w:p w14:paraId="1744DA0E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клинической лабораторной диагностике,</w:t>
      </w:r>
    </w:p>
    <w:p w14:paraId="476E06F4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неврологии,</w:t>
      </w:r>
    </w:p>
    <w:p w14:paraId="630D9D7F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1C600FB1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оториноларингологии,</w:t>
      </w:r>
    </w:p>
    <w:p w14:paraId="2C46CB20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офтальмологии,</w:t>
      </w:r>
    </w:p>
    <w:p w14:paraId="32EB4B97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пульмонологии,</w:t>
      </w:r>
    </w:p>
    <w:p w14:paraId="07BFA5D8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профпатологии</w:t>
      </w:r>
      <w:proofErr w:type="spellEnd"/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</w:p>
    <w:p w14:paraId="5E49F59B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рентгенологии,</w:t>
      </w:r>
    </w:p>
    <w:p w14:paraId="5660269B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травматологии и ортопедии,</w:t>
      </w:r>
    </w:p>
    <w:p w14:paraId="41B5E658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фтизиатрии,</w:t>
      </w:r>
    </w:p>
    <w:p w14:paraId="7A52963B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физиотерапии,</w:t>
      </w:r>
    </w:p>
    <w:p w14:paraId="4D5A5496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функциональной диагностике,</w:t>
      </w:r>
    </w:p>
    <w:p w14:paraId="1D6BE1C6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хирургии,</w:t>
      </w:r>
    </w:p>
    <w:p w14:paraId="4EC13641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детской хирургии,</w:t>
      </w:r>
    </w:p>
    <w:p w14:paraId="654B46D5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ультразвуковой диагностике,</w:t>
      </w:r>
    </w:p>
    <w:p w14:paraId="13E956D0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экспертизе временной нетрудоспособности,</w:t>
      </w:r>
    </w:p>
    <w:p w14:paraId="79B41F95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эндокринологии,</w:t>
      </w:r>
    </w:p>
    <w:p w14:paraId="0E2C95E9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эндоскопии,</w:t>
      </w:r>
    </w:p>
    <w:p w14:paraId="5F7FCC02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эпидемиологии,</w:t>
      </w:r>
    </w:p>
    <w:p w14:paraId="44C243B1" w14:textId="77777777" w:rsidR="000806EA" w:rsidRPr="000806EA" w:rsidRDefault="000806EA" w:rsidP="000806EA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кардиологии;</w:t>
      </w:r>
    </w:p>
    <w:p w14:paraId="6BABA468" w14:textId="7C8F9B5A" w:rsidR="000806EA" w:rsidRPr="000806EA" w:rsidRDefault="000806EA" w:rsidP="000806EA">
      <w:pPr>
        <w:shd w:val="clear" w:color="auto" w:fill="FFFFFF"/>
        <w:spacing w:after="0" w:line="240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</w:p>
    <w:p w14:paraId="32CF1215" w14:textId="77777777" w:rsidR="000806EA" w:rsidRPr="000806EA" w:rsidRDefault="000806EA" w:rsidP="000806EA">
      <w:pPr>
        <w:shd w:val="clear" w:color="auto" w:fill="FFFFFF"/>
        <w:spacing w:after="0" w:line="240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Стационарная медицинская помощь, в том числе:</w:t>
      </w:r>
    </w:p>
    <w:p w14:paraId="4CF58379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inherit" w:eastAsia="Times New Roman" w:hAnsi="inherit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а) </w:t>
      </w: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медико-санитарной помощи по:</w:t>
      </w:r>
    </w:p>
    <w:p w14:paraId="01C19C9E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анестезиологии и реаниматологии,</w:t>
      </w:r>
    </w:p>
    <w:p w14:paraId="7BA1FCD6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гастроэнтерологии,</w:t>
      </w:r>
    </w:p>
    <w:p w14:paraId="106D9ABA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диетологии,</w:t>
      </w:r>
    </w:p>
    <w:p w14:paraId="57D59B39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кардиологии,</w:t>
      </w:r>
    </w:p>
    <w:p w14:paraId="38B0C8C0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клинической лабораторной диагностике,</w:t>
      </w:r>
    </w:p>
    <w:p w14:paraId="71124EEE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клинической фармакологии,</w:t>
      </w:r>
    </w:p>
    <w:p w14:paraId="666AF0DA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неврологии,</w:t>
      </w:r>
    </w:p>
    <w:p w14:paraId="2FA6C6B8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2C224D6C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пульмонологии,</w:t>
      </w:r>
    </w:p>
    <w:p w14:paraId="3B00F423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рентгенологии,</w:t>
      </w:r>
    </w:p>
    <w:p w14:paraId="2EA2BCA1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сестринскому делу,</w:t>
      </w:r>
    </w:p>
    <w:p w14:paraId="342B4521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терапии,</w:t>
      </w:r>
    </w:p>
    <w:p w14:paraId="7B07D841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трансфузиологии,</w:t>
      </w:r>
    </w:p>
    <w:p w14:paraId="77002A93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физиотерапии,</w:t>
      </w:r>
    </w:p>
    <w:p w14:paraId="5C6E3812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функциональной диагностике,</w:t>
      </w:r>
    </w:p>
    <w:p w14:paraId="0B69EF52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хирургии,</w:t>
      </w:r>
    </w:p>
    <w:p w14:paraId="7A0EDC06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ультразвуковой диагностике,</w:t>
      </w:r>
    </w:p>
    <w:p w14:paraId="271BDE13" w14:textId="77777777" w:rsidR="000806EA" w:rsidRPr="000806EA" w:rsidRDefault="000806EA" w:rsidP="000806EA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экспертизе временной нетрудоспособности;</w:t>
      </w:r>
    </w:p>
    <w:p w14:paraId="7323372C" w14:textId="77777777" w:rsidR="000806EA" w:rsidRPr="000806EA" w:rsidRDefault="000806EA" w:rsidP="000806E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inherit" w:eastAsia="Times New Roman" w:hAnsi="inherit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б)</w:t>
      </w:r>
      <w:r w:rsidRPr="000806EA">
        <w:rPr>
          <w:rFonts w:ascii="Tahoma" w:eastAsia="Times New Roman" w:hAnsi="Tahoma" w:cs="Tahoma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специализированной медицинской помощи по:</w:t>
      </w:r>
    </w:p>
    <w:p w14:paraId="29087CA3" w14:textId="77777777" w:rsidR="000806EA" w:rsidRPr="000806EA" w:rsidRDefault="000806EA" w:rsidP="000806EA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акушерству и гинекологии,</w:t>
      </w:r>
    </w:p>
    <w:p w14:paraId="45A23130" w14:textId="77777777" w:rsidR="000806EA" w:rsidRPr="000806EA" w:rsidRDefault="000806EA" w:rsidP="000806EA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общественному здоровью и организации здравоохранения,</w:t>
      </w:r>
    </w:p>
    <w:p w14:paraId="7A45CC36" w14:textId="77777777" w:rsidR="000806EA" w:rsidRPr="000806EA" w:rsidRDefault="000806EA" w:rsidP="000806EA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патологической анатомии,</w:t>
      </w:r>
    </w:p>
    <w:p w14:paraId="62B82249" w14:textId="77777777" w:rsidR="000806EA" w:rsidRPr="000806EA" w:rsidRDefault="000806EA" w:rsidP="000806EA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урологии,</w:t>
      </w:r>
    </w:p>
    <w:p w14:paraId="4D082F4C" w14:textId="77777777" w:rsidR="000806EA" w:rsidRPr="000806EA" w:rsidRDefault="000806EA" w:rsidP="000806EA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экспертизе временной нетрудоспособности.</w:t>
      </w:r>
    </w:p>
    <w:p w14:paraId="4E0B5C36" w14:textId="2C47C23C" w:rsidR="000806EA" w:rsidRPr="000806EA" w:rsidRDefault="000806EA" w:rsidP="000806EA">
      <w:pPr>
        <w:shd w:val="clear" w:color="auto" w:fill="FFFFFF"/>
        <w:spacing w:after="0" w:line="240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</w:p>
    <w:p w14:paraId="24DD6926" w14:textId="77777777" w:rsidR="000806EA" w:rsidRPr="000806EA" w:rsidRDefault="000806EA" w:rsidP="000806EA">
      <w:pPr>
        <w:shd w:val="clear" w:color="auto" w:fill="FFFFFF"/>
        <w:spacing w:after="0" w:line="240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Скорая и неотложная помощь медицинская помощь, в том числе:</w:t>
      </w:r>
    </w:p>
    <w:p w14:paraId="5D178F00" w14:textId="77777777" w:rsidR="000806EA" w:rsidRPr="000806EA" w:rsidRDefault="000806EA" w:rsidP="000806EA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806E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осуществлении скорой медицинской помощи по: скорой медицинской помощи.</w:t>
      </w:r>
    </w:p>
    <w:p w14:paraId="34361BAA" w14:textId="77777777" w:rsidR="00E56756" w:rsidRPr="000806EA" w:rsidRDefault="000806EA" w:rsidP="000806EA">
      <w:pPr>
        <w:rPr>
          <w:sz w:val="24"/>
          <w:szCs w:val="24"/>
        </w:rPr>
      </w:pPr>
    </w:p>
    <w:sectPr w:rsidR="00E56756" w:rsidRPr="0008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5E4"/>
    <w:multiLevelType w:val="multilevel"/>
    <w:tmpl w:val="4B069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6E1A22"/>
    <w:multiLevelType w:val="multilevel"/>
    <w:tmpl w:val="65F62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C42618"/>
    <w:multiLevelType w:val="multilevel"/>
    <w:tmpl w:val="5AE0C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AA66A3"/>
    <w:multiLevelType w:val="multilevel"/>
    <w:tmpl w:val="8E68B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C704A8"/>
    <w:multiLevelType w:val="multilevel"/>
    <w:tmpl w:val="835E4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EA"/>
    <w:rsid w:val="000806EA"/>
    <w:rsid w:val="00A92621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929"/>
  <w15:chartTrackingRefBased/>
  <w15:docId w15:val="{0D02E1A9-3286-40CE-9E4B-22E6591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80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6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6EA"/>
    <w:rPr>
      <w:i/>
      <w:iCs/>
    </w:rPr>
  </w:style>
  <w:style w:type="character" w:styleId="a5">
    <w:name w:val="Strong"/>
    <w:basedOn w:val="a0"/>
    <w:uiPriority w:val="22"/>
    <w:qFormat/>
    <w:rsid w:val="0008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Медведев</dc:creator>
  <cp:keywords/>
  <dc:description/>
  <cp:lastModifiedBy>Артем Медведев</cp:lastModifiedBy>
  <cp:revision>1</cp:revision>
  <dcterms:created xsi:type="dcterms:W3CDTF">2023-01-27T08:45:00Z</dcterms:created>
  <dcterms:modified xsi:type="dcterms:W3CDTF">2023-01-27T08:47:00Z</dcterms:modified>
</cp:coreProperties>
</file>