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C3" w:rsidRDefault="00E223C3">
      <w:pPr>
        <w:spacing w:before="64"/>
        <w:ind w:left="5815" w:right="193" w:firstLine="3427"/>
        <w:jc w:val="right"/>
        <w:rPr>
          <w:sz w:val="18"/>
        </w:rPr>
      </w:pPr>
    </w:p>
    <w:p w:rsidR="00E223C3" w:rsidRDefault="00E223C3">
      <w:pPr>
        <w:spacing w:before="64"/>
        <w:ind w:left="5815" w:right="193" w:firstLine="3427"/>
        <w:jc w:val="right"/>
        <w:rPr>
          <w:sz w:val="18"/>
        </w:rPr>
      </w:pPr>
    </w:p>
    <w:p w:rsidR="00E223C3" w:rsidRPr="003A3440" w:rsidRDefault="00E223C3" w:rsidP="00E223C3"/>
    <w:p w:rsidR="00E223C3" w:rsidRPr="003A3440" w:rsidRDefault="000F022A" w:rsidP="00E223C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C3" w:rsidRPr="003A3440" w:rsidRDefault="00E223C3" w:rsidP="00E223C3">
      <w:pPr>
        <w:jc w:val="center"/>
        <w:rPr>
          <w:sz w:val="28"/>
          <w:szCs w:val="28"/>
        </w:rPr>
      </w:pPr>
      <w:r w:rsidRPr="003A3440">
        <w:rPr>
          <w:sz w:val="28"/>
          <w:szCs w:val="28"/>
        </w:rPr>
        <w:t>Российская Федерация</w:t>
      </w:r>
    </w:p>
    <w:p w:rsidR="00E223C3" w:rsidRPr="003A3440" w:rsidRDefault="00E223C3" w:rsidP="00E223C3">
      <w:pPr>
        <w:jc w:val="center"/>
        <w:rPr>
          <w:sz w:val="28"/>
          <w:szCs w:val="28"/>
        </w:rPr>
      </w:pPr>
      <w:r w:rsidRPr="003A3440">
        <w:rPr>
          <w:sz w:val="28"/>
          <w:szCs w:val="28"/>
        </w:rPr>
        <w:t xml:space="preserve"> Липецкая  область   </w:t>
      </w:r>
    </w:p>
    <w:p w:rsidR="00E223C3" w:rsidRPr="003A3440" w:rsidRDefault="00E223C3" w:rsidP="00E223C3">
      <w:pPr>
        <w:jc w:val="center"/>
        <w:rPr>
          <w:b/>
          <w:sz w:val="28"/>
          <w:szCs w:val="28"/>
        </w:rPr>
      </w:pPr>
      <w:r w:rsidRPr="003A3440">
        <w:rPr>
          <w:b/>
          <w:sz w:val="28"/>
          <w:szCs w:val="28"/>
        </w:rPr>
        <w:t>Государственное учреждение  здравоохранения</w:t>
      </w:r>
    </w:p>
    <w:p w:rsidR="00E223C3" w:rsidRPr="003A3440" w:rsidRDefault="00E223C3" w:rsidP="00E223C3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3A3440">
        <w:rPr>
          <w:b/>
          <w:sz w:val="28"/>
          <w:szCs w:val="28"/>
        </w:rPr>
        <w:t>«Липецкая районная больница»</w:t>
      </w:r>
    </w:p>
    <w:p w:rsidR="00E223C3" w:rsidRPr="003A3440" w:rsidRDefault="00E223C3" w:rsidP="00E223C3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3A3440">
        <w:rPr>
          <w:sz w:val="20"/>
          <w:szCs w:val="20"/>
        </w:rPr>
        <w:t xml:space="preserve">адрес: 398510,  Липецкая область, </w:t>
      </w:r>
      <w:smartTag w:uri="urn:schemas-microsoft-com:office:smarttags" w:element="PersonName">
        <w:r w:rsidRPr="003A3440">
          <w:rPr>
            <w:sz w:val="20"/>
            <w:szCs w:val="20"/>
          </w:rPr>
          <w:t>Липецкий район</w:t>
        </w:r>
      </w:smartTag>
      <w:r w:rsidRPr="003A3440">
        <w:rPr>
          <w:sz w:val="20"/>
          <w:szCs w:val="20"/>
        </w:rPr>
        <w:t>,  с. Боринское, ул. Больничная, д. 7</w:t>
      </w:r>
    </w:p>
    <w:p w:rsidR="00E223C3" w:rsidRPr="00373F59" w:rsidRDefault="00E223C3" w:rsidP="00E223C3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3A3440">
        <w:rPr>
          <w:sz w:val="18"/>
          <w:szCs w:val="18"/>
        </w:rPr>
        <w:t>т</w:t>
      </w:r>
      <w:r w:rsidRPr="00373F59">
        <w:rPr>
          <w:sz w:val="18"/>
          <w:szCs w:val="18"/>
        </w:rPr>
        <w:t xml:space="preserve">. 46-43-65, 40-05-69   </w:t>
      </w:r>
      <w:r w:rsidRPr="003A3440">
        <w:rPr>
          <w:sz w:val="18"/>
          <w:szCs w:val="18"/>
        </w:rPr>
        <w:t>факс</w:t>
      </w:r>
      <w:r w:rsidRPr="00373F59">
        <w:rPr>
          <w:sz w:val="18"/>
          <w:szCs w:val="18"/>
        </w:rPr>
        <w:t xml:space="preserve"> 76-12-71, 40-01-92  </w:t>
      </w:r>
      <w:r w:rsidRPr="003A3440">
        <w:rPr>
          <w:sz w:val="18"/>
          <w:szCs w:val="18"/>
          <w:u w:val="single"/>
          <w:lang w:val="en-US"/>
        </w:rPr>
        <w:t>e</w:t>
      </w:r>
      <w:r w:rsidRPr="00373F59">
        <w:rPr>
          <w:sz w:val="18"/>
          <w:szCs w:val="18"/>
          <w:u w:val="single"/>
        </w:rPr>
        <w:t>-</w:t>
      </w:r>
      <w:r w:rsidRPr="003A3440">
        <w:rPr>
          <w:sz w:val="18"/>
          <w:szCs w:val="18"/>
          <w:u w:val="single"/>
          <w:lang w:val="en-US"/>
        </w:rPr>
        <w:t>mail</w:t>
      </w:r>
      <w:r w:rsidRPr="00373F59">
        <w:rPr>
          <w:sz w:val="18"/>
          <w:szCs w:val="18"/>
          <w:u w:val="single"/>
        </w:rPr>
        <w:t xml:space="preserve">: </w:t>
      </w:r>
      <w:r w:rsidRPr="003A3440">
        <w:rPr>
          <w:color w:val="0000FF"/>
          <w:sz w:val="18"/>
          <w:szCs w:val="18"/>
          <w:lang w:val="en-US"/>
        </w:rPr>
        <w:t>rudnik</w:t>
      </w:r>
      <w:r w:rsidRPr="00373F59">
        <w:rPr>
          <w:color w:val="0000FF"/>
          <w:sz w:val="18"/>
          <w:szCs w:val="18"/>
        </w:rPr>
        <w:t>@</w:t>
      </w:r>
      <w:r w:rsidRPr="003A3440">
        <w:rPr>
          <w:color w:val="0000FF"/>
          <w:sz w:val="18"/>
          <w:szCs w:val="18"/>
          <w:lang w:val="en-US"/>
        </w:rPr>
        <w:t>lipetsk</w:t>
      </w:r>
      <w:r w:rsidRPr="00373F59">
        <w:rPr>
          <w:color w:val="0000FF"/>
          <w:sz w:val="18"/>
          <w:szCs w:val="18"/>
        </w:rPr>
        <w:t>.</w:t>
      </w:r>
      <w:r w:rsidRPr="003A3440">
        <w:rPr>
          <w:color w:val="0000FF"/>
          <w:sz w:val="18"/>
          <w:szCs w:val="18"/>
          <w:lang w:val="en-US"/>
        </w:rPr>
        <w:t>ru</w:t>
      </w:r>
    </w:p>
    <w:p w:rsidR="00E223C3" w:rsidRPr="00373F59" w:rsidRDefault="00E223C3" w:rsidP="00E223C3"/>
    <w:p w:rsidR="00E223C3" w:rsidRPr="00373F59" w:rsidRDefault="00E223C3" w:rsidP="00E223C3">
      <w:pPr>
        <w:ind w:right="-58"/>
        <w:jc w:val="center"/>
      </w:pPr>
    </w:p>
    <w:p w:rsidR="00E223C3" w:rsidRPr="00373F59" w:rsidRDefault="00E223C3" w:rsidP="00E223C3">
      <w:pPr>
        <w:ind w:right="-58"/>
        <w:jc w:val="center"/>
      </w:pPr>
    </w:p>
    <w:p w:rsidR="00E223C3" w:rsidRPr="0079753E" w:rsidRDefault="00E223C3" w:rsidP="00E223C3">
      <w:pPr>
        <w:ind w:right="-58"/>
        <w:jc w:val="center"/>
        <w:rPr>
          <w:b/>
        </w:rPr>
      </w:pPr>
      <w:r w:rsidRPr="0079753E">
        <w:rPr>
          <w:b/>
        </w:rPr>
        <w:t>ПРИКАЗ</w:t>
      </w:r>
    </w:p>
    <w:p w:rsidR="00E223C3" w:rsidRPr="003A3440" w:rsidRDefault="003656F5" w:rsidP="00E223C3">
      <w:pPr>
        <w:ind w:right="-58"/>
      </w:pPr>
      <w:r>
        <w:t xml:space="preserve"> </w:t>
      </w:r>
    </w:p>
    <w:p w:rsidR="00E223C3" w:rsidRPr="00F02867" w:rsidRDefault="00E223C3" w:rsidP="00F02867">
      <w:pPr>
        <w:ind w:right="-58"/>
      </w:pPr>
      <w:r w:rsidRPr="003A3440">
        <w:t xml:space="preserve"> №</w:t>
      </w:r>
      <w:r>
        <w:t xml:space="preserve"> </w:t>
      </w:r>
      <w:r w:rsidRPr="003A3440">
        <w:t xml:space="preserve">                                                                                                         </w:t>
      </w:r>
      <w:r>
        <w:t xml:space="preserve">    </w:t>
      </w:r>
      <w:r w:rsidR="00ED12FC">
        <w:t xml:space="preserve">                                          </w:t>
      </w:r>
      <w:r w:rsidRPr="003A3440">
        <w:t xml:space="preserve"> «</w:t>
      </w:r>
      <w:r w:rsidR="007B3359">
        <w:t>10</w:t>
      </w:r>
      <w:r w:rsidRPr="003A3440">
        <w:t>»</w:t>
      </w:r>
      <w:r w:rsidR="007B3359">
        <w:t>.01.2024</w:t>
      </w:r>
      <w:r w:rsidR="008E2F57">
        <w:t>г.</w:t>
      </w:r>
    </w:p>
    <w:p w:rsidR="00E223C3" w:rsidRPr="00B24B66" w:rsidRDefault="00E223C3" w:rsidP="00E223C3">
      <w:pPr>
        <w:ind w:left="-540" w:firstLine="180"/>
      </w:pPr>
      <w:r w:rsidRPr="00B24B66">
        <w:t xml:space="preserve">О проведении </w:t>
      </w:r>
      <w:r w:rsidR="00BC2ADA">
        <w:t>в 202</w:t>
      </w:r>
      <w:r w:rsidR="00F02867">
        <w:t>4</w:t>
      </w:r>
      <w:r w:rsidRPr="00B24B66">
        <w:t xml:space="preserve"> году </w:t>
      </w:r>
    </w:p>
    <w:p w:rsidR="000A3A89" w:rsidRDefault="000A3A89" w:rsidP="00E223C3">
      <w:pPr>
        <w:ind w:left="-540" w:firstLine="180"/>
      </w:pPr>
      <w:r>
        <w:t>углубленной диспансеризации,</w:t>
      </w:r>
    </w:p>
    <w:p w:rsidR="00E223C3" w:rsidRPr="007B1927" w:rsidRDefault="00E223C3" w:rsidP="00E223C3">
      <w:pPr>
        <w:ind w:left="-540" w:firstLine="180"/>
      </w:pPr>
      <w:r w:rsidRPr="007B1927">
        <w:t>профила</w:t>
      </w:r>
      <w:r w:rsidR="000A3A89">
        <w:t>ктических медицинских осмотров,</w:t>
      </w:r>
    </w:p>
    <w:p w:rsidR="00E223C3" w:rsidRPr="00B24B66" w:rsidRDefault="00E223C3" w:rsidP="00E223C3">
      <w:pPr>
        <w:ind w:left="-540" w:firstLine="180"/>
      </w:pPr>
      <w:r w:rsidRPr="007B1927">
        <w:t>диспансеризации определенных групп</w:t>
      </w:r>
      <w:r w:rsidRPr="00B24B66">
        <w:t xml:space="preserve"> </w:t>
      </w:r>
    </w:p>
    <w:p w:rsidR="00E223C3" w:rsidRDefault="00E223C3" w:rsidP="00F02867">
      <w:pPr>
        <w:ind w:left="-540" w:firstLine="180"/>
      </w:pPr>
      <w:r w:rsidRPr="00B24B66">
        <w:t>взрослого населения</w:t>
      </w:r>
      <w:r>
        <w:t xml:space="preserve"> Липецкого района</w:t>
      </w:r>
    </w:p>
    <w:p w:rsidR="00F02867" w:rsidRPr="00F02867" w:rsidRDefault="00F02867" w:rsidP="00F02867">
      <w:pPr>
        <w:ind w:left="-540" w:firstLine="180"/>
      </w:pPr>
    </w:p>
    <w:p w:rsidR="00BD5919" w:rsidRDefault="00BD5919" w:rsidP="00F02867">
      <w:pPr>
        <w:adjustRightInd w:val="0"/>
        <w:ind w:firstLine="426"/>
        <w:jc w:val="both"/>
        <w:rPr>
          <w:sz w:val="28"/>
          <w:szCs w:val="28"/>
        </w:rPr>
      </w:pPr>
    </w:p>
    <w:p w:rsidR="00E223C3" w:rsidRPr="00ED12FC" w:rsidRDefault="002D7F16" w:rsidP="00F02867">
      <w:pPr>
        <w:adjustRightInd w:val="0"/>
        <w:ind w:firstLine="426"/>
        <w:jc w:val="both"/>
        <w:rPr>
          <w:sz w:val="28"/>
          <w:szCs w:val="28"/>
        </w:rPr>
      </w:pPr>
      <w:r w:rsidRPr="002D7F16">
        <w:rPr>
          <w:sz w:val="28"/>
          <w:szCs w:val="28"/>
        </w:rPr>
        <w:t xml:space="preserve">Во исполнение статей 12, 30, 46 Федерального закона Российской Федерации от 21 ноября 2011 года № 323-ФЗ «Об основах охраны здоровья граждан в Российской Федерации», </w:t>
      </w:r>
      <w:r w:rsidR="00F02867" w:rsidRPr="00F02867">
        <w:rPr>
          <w:sz w:val="28"/>
          <w:szCs w:val="28"/>
        </w:rPr>
        <w:t>приказами Министерства здравоохранения Российской Федерации 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 (далее – прик</w:t>
      </w:r>
      <w:r w:rsidR="00F02867">
        <w:rPr>
          <w:sz w:val="28"/>
          <w:szCs w:val="28"/>
        </w:rPr>
        <w:t xml:space="preserve">аз № 404н); от 28 сентября 2023 </w:t>
      </w:r>
      <w:r w:rsidR="00F02867" w:rsidRPr="00F02867">
        <w:rPr>
          <w:sz w:val="28"/>
          <w:szCs w:val="28"/>
        </w:rPr>
        <w:t>№ 515н «О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№ 404н», от 10 ноября 2020 № 1207н «Об утверждении учетной формы медицинской документации № 131/у «Карта учета профилактического медицинского осмотра (диспансеризации)»,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представления»; от 1 июля 2021 №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порядке», на основании Временных методических рекомендации от 6 июля 2020 года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(COVID-19)» и методических рекомендаций ФГБУ «Национальный медицинский исследовательский центр гигиены и профилактической медицины» Минздрава России(далее – ФГБУ «НМИЦ ТПН» Минздрава России) «Стандартная операционная процедура по проведению профилактического медицинского осмотра и диспансеризации определенных групп взрослого населения, 2024 года</w:t>
      </w:r>
      <w:r w:rsidR="00F02867">
        <w:rPr>
          <w:sz w:val="28"/>
          <w:szCs w:val="28"/>
        </w:rPr>
        <w:t xml:space="preserve">, </w:t>
      </w:r>
      <w:r w:rsidRPr="002D7F16">
        <w:rPr>
          <w:sz w:val="28"/>
          <w:szCs w:val="28"/>
        </w:rPr>
        <w:t>а также на основании Приказа Управления здравоохранения Липецкой о</w:t>
      </w:r>
      <w:r w:rsidR="00F02867">
        <w:rPr>
          <w:sz w:val="28"/>
          <w:szCs w:val="28"/>
        </w:rPr>
        <w:t>бласти № 2095 от 27.12.2023г.</w:t>
      </w:r>
      <w:r w:rsidR="00C26E1C">
        <w:rPr>
          <w:sz w:val="28"/>
          <w:szCs w:val="28"/>
        </w:rPr>
        <w:t>«</w:t>
      </w:r>
      <w:r w:rsidRPr="002D7F16">
        <w:rPr>
          <w:sz w:val="28"/>
          <w:szCs w:val="28"/>
        </w:rPr>
        <w:t>О пров</w:t>
      </w:r>
      <w:r w:rsidR="00F02867">
        <w:rPr>
          <w:sz w:val="28"/>
          <w:szCs w:val="28"/>
        </w:rPr>
        <w:t>едении в Липецкой области в 2024</w:t>
      </w:r>
      <w:r w:rsidRPr="002D7F16">
        <w:rPr>
          <w:sz w:val="28"/>
          <w:szCs w:val="28"/>
        </w:rPr>
        <w:t xml:space="preserve">г. профилактических медицинских осмотров и </w:t>
      </w:r>
      <w:r w:rsidRPr="002D7F16">
        <w:rPr>
          <w:sz w:val="28"/>
          <w:szCs w:val="28"/>
        </w:rPr>
        <w:lastRenderedPageBreak/>
        <w:t>диспансеризации определенных групп взрослого населения, в том числе углубленной диспансеризации» и в целях дальнейшего совершенствования организации проведения профилактических мероприятий по предупреждению, раннему выявлению заболеваний среди населения Липецкого</w:t>
      </w:r>
      <w:r w:rsidR="00C26E1C">
        <w:rPr>
          <w:sz w:val="28"/>
          <w:szCs w:val="28"/>
        </w:rPr>
        <w:t xml:space="preserve"> </w:t>
      </w:r>
      <w:r w:rsidR="00E223C3" w:rsidRPr="00ED12FC">
        <w:rPr>
          <w:sz w:val="28"/>
          <w:szCs w:val="28"/>
        </w:rPr>
        <w:t>района</w:t>
      </w:r>
    </w:p>
    <w:p w:rsidR="00E223C3" w:rsidRPr="00ED12FC" w:rsidRDefault="00E223C3" w:rsidP="00FB06C0">
      <w:pPr>
        <w:adjustRightInd w:val="0"/>
        <w:ind w:left="142" w:firstLine="567"/>
        <w:jc w:val="both"/>
        <w:rPr>
          <w:b/>
          <w:sz w:val="28"/>
          <w:szCs w:val="28"/>
        </w:rPr>
      </w:pPr>
    </w:p>
    <w:p w:rsidR="00D522E6" w:rsidRDefault="00E06DE3" w:rsidP="003656F5">
      <w:pPr>
        <w:adjustRightInd w:val="0"/>
        <w:ind w:left="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D522E6" w:rsidRDefault="00D522E6" w:rsidP="00D522E6">
      <w:pPr>
        <w:adjustRightInd w:val="0"/>
        <w:jc w:val="both"/>
        <w:rPr>
          <w:sz w:val="28"/>
          <w:szCs w:val="28"/>
        </w:rPr>
      </w:pPr>
      <w:r w:rsidRPr="00D522E6">
        <w:rPr>
          <w:sz w:val="28"/>
          <w:szCs w:val="28"/>
        </w:rPr>
        <w:t>1.</w:t>
      </w:r>
      <w:r w:rsidR="00757C38">
        <w:rPr>
          <w:sz w:val="28"/>
          <w:szCs w:val="28"/>
        </w:rPr>
        <w:t>Зам. главного врача по поликлинике Филоновой Е.И., з</w:t>
      </w:r>
      <w:r w:rsidRPr="00D522E6">
        <w:rPr>
          <w:sz w:val="28"/>
          <w:szCs w:val="28"/>
        </w:rPr>
        <w:t>ав.поликлиниками №№1,2,3</w:t>
      </w:r>
      <w:r w:rsidR="003B408D">
        <w:rPr>
          <w:sz w:val="28"/>
          <w:szCs w:val="28"/>
        </w:rPr>
        <w:t>, зав.ОМП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7C38">
        <w:rPr>
          <w:sz w:val="28"/>
          <w:szCs w:val="28"/>
        </w:rPr>
        <w:t>О</w:t>
      </w:r>
      <w:r w:rsidR="00817412" w:rsidRPr="00817412">
        <w:rPr>
          <w:sz w:val="28"/>
          <w:szCs w:val="28"/>
        </w:rPr>
        <w:t>беспечить укомплектование и оснащение отделений (кабинетов) медицинской профилактики в соответствии с рекомендуемыми штатными нормативами и стандартом оснащения</w:t>
      </w:r>
      <w:r w:rsidR="00095B58">
        <w:rPr>
          <w:sz w:val="28"/>
          <w:szCs w:val="28"/>
        </w:rPr>
        <w:t>;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71CFC">
        <w:rPr>
          <w:sz w:val="28"/>
          <w:szCs w:val="28"/>
        </w:rPr>
        <w:t>О</w:t>
      </w:r>
      <w:r w:rsidR="00817412" w:rsidRPr="00817412">
        <w:rPr>
          <w:sz w:val="28"/>
          <w:szCs w:val="28"/>
        </w:rPr>
        <w:t>рганизовать взаимодействие между стационаром и амбулаторно-поликлиническим звеном с назначением ответственных лиц по взаимообмену информацией и направлению граждан после выписки из стационара для прохождения профилактического медицинского осмотра и диспансеризации;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71CFC">
        <w:rPr>
          <w:sz w:val="28"/>
          <w:szCs w:val="28"/>
        </w:rPr>
        <w:t xml:space="preserve">Организовать </w:t>
      </w:r>
      <w:r w:rsidR="00817412" w:rsidRPr="00817412">
        <w:rPr>
          <w:sz w:val="28"/>
          <w:szCs w:val="28"/>
        </w:rPr>
        <w:t>проведение исследований онкоскрининга и мероприятий в соответствии с Приложением № 2 к порядку проведения профилактического медицинского осмотра и диспансеризации определенных групп взрослого населения, утвержденному приказом Министерства здравоохранения Российской Федерации от 27.04.2021 № 404н;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71CFC">
        <w:rPr>
          <w:sz w:val="28"/>
          <w:szCs w:val="28"/>
        </w:rPr>
        <w:t>О</w:t>
      </w:r>
      <w:r w:rsidR="00817412" w:rsidRPr="00817412">
        <w:rPr>
          <w:sz w:val="28"/>
          <w:szCs w:val="28"/>
        </w:rPr>
        <w:t>рганизовать проведение профилактического медицинского осмотра и первый этап диспансеризации в течение одного рабочего дня; включая сбор и обработку биоматериала, в течение всего времени работы медицинской организации, включая вечерние часы и субботу;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71CFC">
        <w:rPr>
          <w:sz w:val="28"/>
          <w:szCs w:val="28"/>
        </w:rPr>
        <w:t>О</w:t>
      </w:r>
      <w:r w:rsidR="00817412" w:rsidRPr="00817412">
        <w:rPr>
          <w:sz w:val="28"/>
          <w:szCs w:val="28"/>
        </w:rPr>
        <w:t>птимизировать взаимодействие с работодателями в целях проведения профилактических медицинских осмотров и диспансеризации работающих граждан;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71CFC">
        <w:rPr>
          <w:sz w:val="28"/>
          <w:szCs w:val="28"/>
        </w:rPr>
        <w:t>О</w:t>
      </w:r>
      <w:r w:rsidR="00817412" w:rsidRPr="00817412">
        <w:rPr>
          <w:sz w:val="28"/>
          <w:szCs w:val="28"/>
        </w:rPr>
        <w:t>беспечить заключение договоров с медицинскими организациями, имеющими лицензию на недостающие виды работ (услуг), предусмотренные Порядком проведения профилактического медицинского осмотра и диспансеризации определенных групп взр</w:t>
      </w:r>
      <w:r w:rsidR="00471CFC">
        <w:rPr>
          <w:sz w:val="28"/>
          <w:szCs w:val="28"/>
        </w:rPr>
        <w:t>ослого населения;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71CFC">
        <w:rPr>
          <w:sz w:val="28"/>
          <w:szCs w:val="28"/>
        </w:rPr>
        <w:t>О</w:t>
      </w:r>
      <w:r w:rsidR="00817412" w:rsidRPr="00817412">
        <w:rPr>
          <w:sz w:val="28"/>
          <w:szCs w:val="28"/>
        </w:rPr>
        <w:t>рганизовать проведение ежемесячного мониторинга качества проводимой в медицинской организации диспансеризации, включая правильность внесения информации в карту</w:t>
      </w:r>
      <w:r w:rsidR="00471CFC">
        <w:rPr>
          <w:sz w:val="28"/>
          <w:szCs w:val="28"/>
        </w:rPr>
        <w:t xml:space="preserve"> </w:t>
      </w:r>
      <w:r w:rsidR="00817412" w:rsidRPr="00817412">
        <w:rPr>
          <w:sz w:val="28"/>
          <w:szCs w:val="28"/>
        </w:rPr>
        <w:t>учета диспансеризации (профилактического медицинского осмотра) гражданина, трактовку результатов анкетирования пациентов по алгоритму, обоснованность отнесения пациентов к группам здоровья и обоснованность направления пациентов на 2 этап диспансеризации с озвучиванием и разбором на врачебных конференциях;</w:t>
      </w:r>
    </w:p>
    <w:p w:rsid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A2F38">
        <w:rPr>
          <w:sz w:val="28"/>
          <w:szCs w:val="28"/>
        </w:rPr>
        <w:t>Организовать</w:t>
      </w:r>
      <w:r w:rsidR="00817412" w:rsidRPr="00817412">
        <w:rPr>
          <w:sz w:val="28"/>
          <w:szCs w:val="28"/>
        </w:rPr>
        <w:t xml:space="preserve"> предоставление в ГКУОТ «Медицинский информационно-аналитический центр» (далее - ГКУОТ «МИАЦ») отчетной формы № 131/о «Сведения о диспансеризации определенных групп взрослого населения», утвержденной приказом Министерства здравоохранения Российской Федерации от 10.11.2020 № 1207н «Об утверждении учетной формы медицинской документации» № 131/у «Карта </w:t>
      </w:r>
      <w:r>
        <w:rPr>
          <w:sz w:val="28"/>
          <w:szCs w:val="28"/>
        </w:rPr>
        <w:t>у</w:t>
      </w:r>
      <w:r w:rsidR="00817412" w:rsidRPr="00817412">
        <w:rPr>
          <w:sz w:val="28"/>
          <w:szCs w:val="28"/>
        </w:rPr>
        <w:t>чета профилактического медицинского осмотра (диспансеризации)», порядка ее ведения и формы отраслевой ст</w:t>
      </w:r>
      <w:r w:rsidR="009A2F38">
        <w:rPr>
          <w:sz w:val="28"/>
          <w:szCs w:val="28"/>
        </w:rPr>
        <w:t xml:space="preserve">атистической отчетности № 131/о </w:t>
      </w:r>
      <w:r w:rsidR="00817412" w:rsidRPr="00817412">
        <w:rPr>
          <w:sz w:val="28"/>
          <w:szCs w:val="28"/>
        </w:rPr>
        <w:t xml:space="preserve">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предоставления», заверенной руководителем и предварительно согласованную с главным внештатным специалистом по профилактической медицине управления здравоохранения Липецкой области Кисловой М.А., ежемесячно до 2 числа месяца, </w:t>
      </w:r>
      <w:r w:rsidR="008D0722">
        <w:rPr>
          <w:sz w:val="28"/>
          <w:szCs w:val="28"/>
        </w:rPr>
        <w:t>следующего за отчетным месяцем;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</w:t>
      </w:r>
      <w:r w:rsidR="009C7BB9">
        <w:rPr>
          <w:sz w:val="28"/>
          <w:szCs w:val="28"/>
        </w:rPr>
        <w:t>Организовать</w:t>
      </w:r>
      <w:r w:rsidR="00817412" w:rsidRPr="00817412">
        <w:rPr>
          <w:sz w:val="28"/>
          <w:szCs w:val="28"/>
        </w:rPr>
        <w:t xml:space="preserve"> выполнение показателей эффективности профилактического медицинского осмотра, диспансеризации определенных групп взрослого населения, углубленной диспансеризации граждан, перенесших новую коронавирусную инфекцию (COVID-19), в том числе:</w:t>
      </w:r>
    </w:p>
    <w:p w:rsidR="008D072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412" w:rsidRPr="00817412">
        <w:rPr>
          <w:sz w:val="28"/>
          <w:szCs w:val="28"/>
        </w:rPr>
        <w:t>охват граждан профилактическим медицинским осмотром</w:t>
      </w:r>
      <w:r>
        <w:rPr>
          <w:sz w:val="28"/>
          <w:szCs w:val="28"/>
        </w:rPr>
        <w:t>;</w:t>
      </w:r>
      <w:r w:rsidR="00817412" w:rsidRPr="00817412">
        <w:rPr>
          <w:sz w:val="28"/>
          <w:szCs w:val="28"/>
        </w:rPr>
        <w:t xml:space="preserve"> </w:t>
      </w:r>
    </w:p>
    <w:p w:rsidR="00817412" w:rsidRPr="0081741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412" w:rsidRPr="00817412">
        <w:rPr>
          <w:sz w:val="28"/>
          <w:szCs w:val="28"/>
        </w:rPr>
        <w:t>охват граждан диспансеризацией определен</w:t>
      </w:r>
      <w:r w:rsidR="008D0722">
        <w:rPr>
          <w:sz w:val="28"/>
          <w:szCs w:val="28"/>
        </w:rPr>
        <w:t xml:space="preserve">ных групп взрослого населения </w:t>
      </w:r>
      <w:r w:rsidR="00817412" w:rsidRPr="00817412">
        <w:rPr>
          <w:sz w:val="28"/>
          <w:szCs w:val="28"/>
        </w:rPr>
        <w:t>направление граждан на второй этап диспансеризации по результатам первого этапа (не менее 37% от числа граждан, прошедших первый этап);</w:t>
      </w:r>
    </w:p>
    <w:p w:rsidR="008D072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412" w:rsidRPr="00817412">
        <w:rPr>
          <w:sz w:val="28"/>
          <w:szCs w:val="28"/>
        </w:rPr>
        <w:t xml:space="preserve">охват граждан старше трудоспособного возраста диспансеризацией определенных групп взрослого населения </w:t>
      </w:r>
    </w:p>
    <w:p w:rsidR="008D0722" w:rsidRDefault="003B408D" w:rsidP="0081741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412" w:rsidRPr="00817412">
        <w:rPr>
          <w:sz w:val="28"/>
          <w:szCs w:val="28"/>
        </w:rPr>
        <w:t xml:space="preserve">охват граждан, перенесших новую коронавирусную инфекцию (COVID-19), углубленной диспансеризацией </w:t>
      </w:r>
    </w:p>
    <w:p w:rsidR="00335D38" w:rsidRDefault="003B408D" w:rsidP="003B408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412" w:rsidRPr="00817412">
        <w:rPr>
          <w:sz w:val="28"/>
          <w:szCs w:val="28"/>
        </w:rPr>
        <w:t xml:space="preserve">достижение целевых показателей эффективности проводимых профилактических мероприятий </w:t>
      </w:r>
      <w:r w:rsidR="0029089F" w:rsidRPr="0029089F">
        <w:rPr>
          <w:sz w:val="28"/>
          <w:szCs w:val="28"/>
        </w:rPr>
        <w:t>по количеству впервые выявленных хроничес</w:t>
      </w:r>
      <w:r w:rsidR="00335D38">
        <w:rPr>
          <w:sz w:val="28"/>
          <w:szCs w:val="28"/>
        </w:rPr>
        <w:t>ких неинфекционных заболеваний;</w:t>
      </w:r>
    </w:p>
    <w:p w:rsidR="00757C38" w:rsidRDefault="00817412" w:rsidP="003B408D">
      <w:pPr>
        <w:adjustRightInd w:val="0"/>
        <w:jc w:val="both"/>
        <w:rPr>
          <w:sz w:val="28"/>
          <w:szCs w:val="28"/>
        </w:rPr>
      </w:pPr>
      <w:r w:rsidRPr="00817412">
        <w:rPr>
          <w:sz w:val="28"/>
          <w:szCs w:val="28"/>
        </w:rPr>
        <w:tab/>
      </w:r>
    </w:p>
    <w:p w:rsidR="00E06DE3" w:rsidRPr="003B408D" w:rsidRDefault="003B408D" w:rsidP="00D522E6">
      <w:pPr>
        <w:spacing w:after="20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="00757C38">
        <w:rPr>
          <w:sz w:val="28"/>
          <w:szCs w:val="28"/>
        </w:rPr>
        <w:t xml:space="preserve">Главной медицинской сестре Маренковой О.Н., </w:t>
      </w:r>
      <w:r w:rsidR="00757C38" w:rsidRPr="003B408D">
        <w:rPr>
          <w:color w:val="000000" w:themeColor="text1"/>
          <w:sz w:val="28"/>
          <w:szCs w:val="28"/>
        </w:rPr>
        <w:t xml:space="preserve">начальнику службы </w:t>
      </w:r>
      <w:r w:rsidRPr="003B408D">
        <w:rPr>
          <w:color w:val="000000" w:themeColor="text1"/>
          <w:sz w:val="28"/>
          <w:szCs w:val="28"/>
        </w:rPr>
        <w:t>АСУ</w:t>
      </w:r>
      <w:r w:rsidR="00757C38" w:rsidRPr="003B408D">
        <w:rPr>
          <w:color w:val="000000" w:themeColor="text1"/>
          <w:sz w:val="28"/>
          <w:szCs w:val="28"/>
        </w:rPr>
        <w:t xml:space="preserve"> Медведеву А.К., старшему администратору:</w:t>
      </w:r>
    </w:p>
    <w:p w:rsidR="00757C38" w:rsidRPr="003B408D" w:rsidRDefault="003B408D" w:rsidP="003B408D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="00757C38" w:rsidRPr="003B408D">
        <w:rPr>
          <w:sz w:val="28"/>
          <w:szCs w:val="28"/>
        </w:rPr>
        <w:t xml:space="preserve">Обеспечить формирование расписания для </w:t>
      </w:r>
      <w:r w:rsidRPr="003B408D">
        <w:rPr>
          <w:sz w:val="28"/>
          <w:szCs w:val="28"/>
        </w:rPr>
        <w:t>отделения</w:t>
      </w:r>
      <w:r w:rsidR="00757C38" w:rsidRPr="003B408D">
        <w:rPr>
          <w:sz w:val="28"/>
          <w:szCs w:val="28"/>
        </w:rPr>
        <w:t xml:space="preserve"> медицинской профилактики, к врачам терапевтам, фельдшерам, участвующим в проведении 1 этапа диспансеризации, врачам – специалистам 2 этапа диспансеризации, с возможностью записи в часы работы ГУЗ «ЛРБ», в</w:t>
      </w:r>
      <w:r>
        <w:rPr>
          <w:sz w:val="28"/>
          <w:szCs w:val="28"/>
        </w:rPr>
        <w:t>ключая вечернее время и субботу;</w:t>
      </w:r>
      <w:r w:rsidR="00757C38" w:rsidRPr="003B408D">
        <w:rPr>
          <w:sz w:val="28"/>
          <w:szCs w:val="28"/>
        </w:rPr>
        <w:t xml:space="preserve"> </w:t>
      </w:r>
    </w:p>
    <w:p w:rsidR="00757C38" w:rsidRPr="003B408D" w:rsidRDefault="003B408D" w:rsidP="003B408D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2.2.</w:t>
      </w:r>
      <w:r w:rsidR="00757C38" w:rsidRPr="003B408D">
        <w:rPr>
          <w:sz w:val="28"/>
          <w:szCs w:val="28"/>
        </w:rPr>
        <w:t>Обеспечить предоставление гражданам возможности дистанционной записи на приемы (осмотры, консультации) медицинскими работниками;</w:t>
      </w:r>
    </w:p>
    <w:p w:rsidR="00D522E6" w:rsidRDefault="003B408D" w:rsidP="003B408D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9A2F38" w:rsidRPr="003B408D">
        <w:rPr>
          <w:sz w:val="28"/>
          <w:szCs w:val="28"/>
        </w:rPr>
        <w:t>Обеспечить представление результатов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сформированных в форме электронных медицинских документов, в единую государственную информационную систему в сфере здравоохранения, в том числе с целью предоставления гражданам услуг в сфере здра</w:t>
      </w:r>
      <w:r>
        <w:rPr>
          <w:sz w:val="28"/>
          <w:szCs w:val="28"/>
        </w:rPr>
        <w:t>воохранения в электронной форме.</w:t>
      </w:r>
    </w:p>
    <w:p w:rsidR="003B408D" w:rsidRPr="003B408D" w:rsidRDefault="003B408D" w:rsidP="003B408D">
      <w:pPr>
        <w:spacing w:after="200"/>
        <w:contextualSpacing/>
        <w:rPr>
          <w:sz w:val="28"/>
          <w:szCs w:val="28"/>
        </w:rPr>
      </w:pPr>
    </w:p>
    <w:p w:rsidR="0029089F" w:rsidRDefault="003B408D" w:rsidP="0029089F">
      <w:pPr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223C3" w:rsidRPr="00ED12FC">
        <w:rPr>
          <w:sz w:val="28"/>
          <w:szCs w:val="28"/>
        </w:rPr>
        <w:t>.</w:t>
      </w:r>
      <w:r w:rsidR="00EA157F">
        <w:rPr>
          <w:color w:val="000000"/>
          <w:sz w:val="28"/>
          <w:szCs w:val="28"/>
        </w:rPr>
        <w:t>З</w:t>
      </w:r>
      <w:r w:rsidR="005B33B2">
        <w:rPr>
          <w:color w:val="000000"/>
          <w:sz w:val="28"/>
          <w:szCs w:val="28"/>
        </w:rPr>
        <w:t>ав. </w:t>
      </w:r>
      <w:r w:rsidR="002B6F1D" w:rsidRPr="00ED12FC">
        <w:rPr>
          <w:color w:val="000000"/>
          <w:sz w:val="28"/>
          <w:szCs w:val="28"/>
        </w:rPr>
        <w:t>поликли</w:t>
      </w:r>
      <w:r w:rsidR="00BC2ADA">
        <w:rPr>
          <w:color w:val="000000"/>
          <w:sz w:val="28"/>
          <w:szCs w:val="28"/>
        </w:rPr>
        <w:t>никой</w:t>
      </w:r>
      <w:r w:rsidR="005B33B2">
        <w:rPr>
          <w:color w:val="000000"/>
          <w:sz w:val="28"/>
          <w:szCs w:val="28"/>
        </w:rPr>
        <w:t> №</w:t>
      </w:r>
      <w:r w:rsidR="00BC2ADA">
        <w:rPr>
          <w:color w:val="000000"/>
          <w:sz w:val="28"/>
          <w:szCs w:val="28"/>
        </w:rPr>
        <w:t>2 </w:t>
      </w:r>
      <w:r w:rsidR="00FA3C6B">
        <w:rPr>
          <w:color w:val="000000"/>
          <w:sz w:val="28"/>
          <w:szCs w:val="28"/>
        </w:rPr>
        <w:t>Копыловой </w:t>
      </w:r>
      <w:r w:rsidR="00F02867">
        <w:rPr>
          <w:color w:val="000000"/>
          <w:sz w:val="28"/>
          <w:szCs w:val="28"/>
        </w:rPr>
        <w:t>Ю.Е</w:t>
      </w:r>
      <w:r w:rsidR="00EF7B45">
        <w:rPr>
          <w:color w:val="000000"/>
          <w:sz w:val="28"/>
          <w:szCs w:val="28"/>
        </w:rPr>
        <w:t>.</w:t>
      </w:r>
      <w:r w:rsidR="0029089F">
        <w:rPr>
          <w:color w:val="000000"/>
          <w:sz w:val="28"/>
          <w:szCs w:val="28"/>
        </w:rPr>
        <w:t>, врачам ОВП,</w:t>
      </w:r>
      <w:r w:rsidR="00BC2ADA">
        <w:rPr>
          <w:color w:val="000000"/>
          <w:sz w:val="28"/>
          <w:szCs w:val="28"/>
        </w:rPr>
        <w:t> </w:t>
      </w:r>
      <w:r w:rsidR="0076276E">
        <w:rPr>
          <w:color w:val="000000"/>
          <w:sz w:val="28"/>
          <w:szCs w:val="28"/>
        </w:rPr>
        <w:t>участковым </w:t>
      </w:r>
      <w:r w:rsidR="00E223C3" w:rsidRPr="00ED12FC">
        <w:rPr>
          <w:color w:val="000000"/>
          <w:sz w:val="28"/>
          <w:szCs w:val="28"/>
        </w:rPr>
        <w:t>врачам</w:t>
      </w:r>
      <w:r w:rsidR="0076276E">
        <w:rPr>
          <w:color w:val="000000"/>
          <w:sz w:val="28"/>
          <w:szCs w:val="28"/>
        </w:rPr>
        <w:t> </w:t>
      </w:r>
    </w:p>
    <w:p w:rsidR="00B238A3" w:rsidRDefault="0029089F" w:rsidP="00887591">
      <w:pPr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B408D">
        <w:rPr>
          <w:color w:val="000000"/>
          <w:sz w:val="28"/>
          <w:szCs w:val="28"/>
        </w:rPr>
        <w:t>ерапевта</w:t>
      </w:r>
      <w:r>
        <w:rPr>
          <w:color w:val="000000"/>
          <w:sz w:val="28"/>
          <w:szCs w:val="28"/>
        </w:rPr>
        <w:t xml:space="preserve">м : </w:t>
      </w:r>
      <w:r w:rsidR="00E223C3" w:rsidRPr="00ED12FC">
        <w:rPr>
          <w:color w:val="000000"/>
          <w:sz w:val="28"/>
          <w:szCs w:val="28"/>
        </w:rPr>
        <w:t>поликлин</w:t>
      </w:r>
      <w:r>
        <w:rPr>
          <w:color w:val="000000"/>
          <w:sz w:val="28"/>
          <w:szCs w:val="28"/>
        </w:rPr>
        <w:t>ик</w:t>
      </w:r>
      <w:r w:rsidR="003B408D">
        <w:rPr>
          <w:color w:val="000000"/>
          <w:sz w:val="28"/>
          <w:szCs w:val="28"/>
        </w:rPr>
        <w:t>и</w:t>
      </w:r>
      <w:r w:rsidR="00FA3C6B">
        <w:rPr>
          <w:color w:val="000000"/>
          <w:sz w:val="28"/>
          <w:szCs w:val="28"/>
        </w:rPr>
        <w:t xml:space="preserve"> №3 с. Кузьминские Отвержки </w:t>
      </w:r>
      <w:r w:rsidR="00E223C3" w:rsidRPr="00ED12FC">
        <w:rPr>
          <w:color w:val="000000"/>
          <w:sz w:val="28"/>
          <w:szCs w:val="28"/>
        </w:rPr>
        <w:t xml:space="preserve">Саранцевой М.И, Волобуевой А.А, врачу общей практики </w:t>
      </w:r>
      <w:r w:rsidR="00E223C3" w:rsidRPr="00ED12FC">
        <w:rPr>
          <w:sz w:val="28"/>
          <w:szCs w:val="28"/>
        </w:rPr>
        <w:t>(семейная медицина)</w:t>
      </w:r>
      <w:r w:rsidR="00E223C3" w:rsidRPr="00ED12FC">
        <w:rPr>
          <w:color w:val="000000"/>
          <w:sz w:val="28"/>
          <w:szCs w:val="28"/>
        </w:rPr>
        <w:t xml:space="preserve"> с. Троицкое - Райковой Н.В., врачу общей практики</w:t>
      </w:r>
      <w:r w:rsidR="00FA3C6B">
        <w:rPr>
          <w:sz w:val="28"/>
          <w:szCs w:val="28"/>
        </w:rPr>
        <w:t xml:space="preserve"> </w:t>
      </w:r>
      <w:r w:rsidR="00E223C3" w:rsidRPr="00ED12FC">
        <w:rPr>
          <w:sz w:val="28"/>
          <w:szCs w:val="28"/>
        </w:rPr>
        <w:t>(семейная медицина) с. Ленино</w:t>
      </w:r>
      <w:r w:rsidR="00FA3C6B">
        <w:rPr>
          <w:color w:val="000000"/>
          <w:sz w:val="28"/>
          <w:szCs w:val="28"/>
        </w:rPr>
        <w:t xml:space="preserve"> -</w:t>
      </w:r>
      <w:r w:rsidR="00E223C3" w:rsidRPr="00ED12FC">
        <w:rPr>
          <w:color w:val="000000"/>
          <w:sz w:val="28"/>
          <w:szCs w:val="28"/>
        </w:rPr>
        <w:t xml:space="preserve"> Кожок</w:t>
      </w:r>
      <w:r w:rsidR="00EF7B45">
        <w:rPr>
          <w:color w:val="000000"/>
          <w:sz w:val="28"/>
          <w:szCs w:val="28"/>
        </w:rPr>
        <w:t>иной Л.И, врачу общей практики,</w:t>
      </w:r>
      <w:r w:rsidR="00EF7B45" w:rsidRPr="00EF7B45">
        <w:rPr>
          <w:color w:val="000000"/>
          <w:sz w:val="28"/>
          <w:szCs w:val="28"/>
        </w:rPr>
        <w:t xml:space="preserve"> </w:t>
      </w:r>
      <w:r w:rsidR="00EF7B45" w:rsidRPr="00ED12FC">
        <w:rPr>
          <w:sz w:val="28"/>
          <w:szCs w:val="28"/>
        </w:rPr>
        <w:t xml:space="preserve">(семейная медицина) с. </w:t>
      </w:r>
      <w:r w:rsidR="00EF7B45">
        <w:rPr>
          <w:sz w:val="28"/>
          <w:szCs w:val="28"/>
        </w:rPr>
        <w:t xml:space="preserve">Новая деревня </w:t>
      </w:r>
      <w:r w:rsidR="002D73EF">
        <w:rPr>
          <w:sz w:val="28"/>
          <w:szCs w:val="28"/>
        </w:rPr>
        <w:t>Никитиной С.И.</w:t>
      </w:r>
      <w:r w:rsidR="00E223C3" w:rsidRPr="00ED12FC">
        <w:rPr>
          <w:color w:val="000000"/>
          <w:sz w:val="28"/>
          <w:szCs w:val="28"/>
        </w:rPr>
        <w:t xml:space="preserve">, </w:t>
      </w:r>
      <w:r w:rsidR="00FA3C6B" w:rsidRPr="00FA3C6B">
        <w:rPr>
          <w:color w:val="000000"/>
          <w:sz w:val="28"/>
          <w:szCs w:val="28"/>
        </w:rPr>
        <w:t xml:space="preserve">врачу общей практики (семейная медицина) с. </w:t>
      </w:r>
      <w:r w:rsidR="00FA3C6B">
        <w:rPr>
          <w:color w:val="000000"/>
          <w:sz w:val="28"/>
          <w:szCs w:val="28"/>
        </w:rPr>
        <w:t>Косыревка Щедриной Е.В.,</w:t>
      </w:r>
      <w:r w:rsidR="00FF5F0B" w:rsidRPr="00FF5F0B">
        <w:t xml:space="preserve"> </w:t>
      </w:r>
      <w:r w:rsidR="00FF5F0B" w:rsidRPr="00FF5F0B">
        <w:rPr>
          <w:color w:val="000000"/>
          <w:sz w:val="28"/>
          <w:szCs w:val="28"/>
        </w:rPr>
        <w:t>врачу общей практики (семейная медицина) с</w:t>
      </w:r>
      <w:r w:rsidR="00FF5F0B">
        <w:rPr>
          <w:color w:val="000000"/>
          <w:sz w:val="28"/>
          <w:szCs w:val="28"/>
        </w:rPr>
        <w:t xml:space="preserve"> Частая Дубрава Ашурбекову А.Ш., </w:t>
      </w:r>
      <w:r w:rsidR="00FF5F0B" w:rsidRPr="00FF5F0B">
        <w:rPr>
          <w:color w:val="000000"/>
          <w:sz w:val="28"/>
          <w:szCs w:val="28"/>
        </w:rPr>
        <w:t>врачу общей практики (семейная медицина) с</w:t>
      </w:r>
      <w:r w:rsidR="00FF5F0B">
        <w:rPr>
          <w:color w:val="000000"/>
          <w:sz w:val="28"/>
          <w:szCs w:val="28"/>
        </w:rPr>
        <w:t>. Ситовка Деркач Л.В.,</w:t>
      </w:r>
      <w:r w:rsidR="00E223C3" w:rsidRPr="00ED12FC">
        <w:rPr>
          <w:color w:val="000000"/>
          <w:sz w:val="28"/>
          <w:szCs w:val="28"/>
        </w:rPr>
        <w:t xml:space="preserve"> зав. поликлиникой №1 с. Вершининой Н.А., участков</w:t>
      </w:r>
      <w:r w:rsidR="00EF7B45">
        <w:rPr>
          <w:color w:val="000000"/>
          <w:sz w:val="28"/>
          <w:szCs w:val="28"/>
        </w:rPr>
        <w:t>ым терапевтам поликлиники №1 с. </w:t>
      </w:r>
      <w:r w:rsidR="00E223C3" w:rsidRPr="00ED12FC">
        <w:rPr>
          <w:color w:val="000000"/>
          <w:sz w:val="28"/>
          <w:szCs w:val="28"/>
        </w:rPr>
        <w:t>Боринское, Черепановой Т.С.,</w:t>
      </w:r>
      <w:r w:rsidR="00EF7B45">
        <w:rPr>
          <w:color w:val="000000"/>
          <w:sz w:val="28"/>
          <w:szCs w:val="28"/>
        </w:rPr>
        <w:t xml:space="preserve"> Севостьяновой Н.Ю,</w:t>
      </w:r>
      <w:r w:rsidR="00FA3C6B">
        <w:rPr>
          <w:color w:val="000000"/>
          <w:sz w:val="28"/>
          <w:szCs w:val="28"/>
        </w:rPr>
        <w:t xml:space="preserve"> Таболиной С.П., зав. Амбулатории с. Хрущевка Магомедову М.Ш., участковому врачу-терапевту</w:t>
      </w:r>
      <w:r w:rsidR="00E223C3" w:rsidRPr="00ED12FC">
        <w:rPr>
          <w:color w:val="000000"/>
          <w:sz w:val="28"/>
          <w:szCs w:val="28"/>
        </w:rPr>
        <w:t xml:space="preserve"> амбулатории </w:t>
      </w:r>
      <w:r w:rsidR="00FA3C6B">
        <w:rPr>
          <w:color w:val="000000"/>
          <w:sz w:val="28"/>
          <w:szCs w:val="28"/>
        </w:rPr>
        <w:t xml:space="preserve">с. Хрущевка Наводкиной П.В., </w:t>
      </w:r>
      <w:r w:rsidR="00FF5F0B">
        <w:rPr>
          <w:color w:val="000000"/>
          <w:sz w:val="28"/>
          <w:szCs w:val="28"/>
        </w:rPr>
        <w:t>участковым</w:t>
      </w:r>
      <w:r w:rsidR="00E223C3" w:rsidRPr="00ED12FC">
        <w:rPr>
          <w:color w:val="000000"/>
          <w:sz w:val="28"/>
          <w:szCs w:val="28"/>
        </w:rPr>
        <w:t xml:space="preserve"> в</w:t>
      </w:r>
      <w:r w:rsidR="00FF5F0B">
        <w:rPr>
          <w:color w:val="000000"/>
          <w:sz w:val="28"/>
          <w:szCs w:val="28"/>
        </w:rPr>
        <w:t>рачам-терапевтам</w:t>
      </w:r>
      <w:r w:rsidR="002B6F1D">
        <w:rPr>
          <w:color w:val="000000"/>
          <w:sz w:val="28"/>
          <w:szCs w:val="28"/>
        </w:rPr>
        <w:t xml:space="preserve"> поликлиники №2</w:t>
      </w:r>
      <w:r w:rsidR="00E223C3" w:rsidRPr="00ED12FC">
        <w:rPr>
          <w:color w:val="000000"/>
          <w:sz w:val="28"/>
          <w:szCs w:val="28"/>
        </w:rPr>
        <w:t xml:space="preserve">: </w:t>
      </w:r>
      <w:r w:rsidR="00743CD7">
        <w:rPr>
          <w:color w:val="000000"/>
          <w:sz w:val="28"/>
          <w:szCs w:val="28"/>
        </w:rPr>
        <w:t>Татаринову И.В.</w:t>
      </w:r>
      <w:r w:rsidR="00A3622A">
        <w:rPr>
          <w:color w:val="000000"/>
          <w:sz w:val="28"/>
          <w:szCs w:val="28"/>
        </w:rPr>
        <w:t>, Сова О.В.</w:t>
      </w:r>
      <w:r>
        <w:rPr>
          <w:color w:val="000000"/>
          <w:sz w:val="28"/>
          <w:szCs w:val="28"/>
        </w:rPr>
        <w:t>; Угловой Т.В.:</w:t>
      </w:r>
    </w:p>
    <w:p w:rsidR="00757C38" w:rsidRPr="00887591" w:rsidRDefault="0029089F" w:rsidP="00FA3C6B">
      <w:pPr>
        <w:spacing w:after="2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757C38" w:rsidRPr="00757C38">
        <w:rPr>
          <w:color w:val="000000"/>
          <w:sz w:val="28"/>
          <w:szCs w:val="28"/>
        </w:rPr>
        <w:t>Организовать</w:t>
      </w:r>
      <w:r>
        <w:rPr>
          <w:color w:val="000000"/>
          <w:sz w:val="28"/>
          <w:szCs w:val="28"/>
        </w:rPr>
        <w:t xml:space="preserve"> и обеспечить</w:t>
      </w:r>
      <w:r w:rsidR="00757C38" w:rsidRPr="00757C38">
        <w:rPr>
          <w:color w:val="000000"/>
          <w:sz w:val="28"/>
          <w:szCs w:val="28"/>
        </w:rPr>
        <w:t xml:space="preserve"> проведение профилактических медицинских осмотров и диспансеризации определенных групп взрослого населения, в том числе углубленной, с учетом групп приоритизации</w:t>
      </w:r>
      <w:r>
        <w:rPr>
          <w:color w:val="000000"/>
          <w:sz w:val="28"/>
          <w:szCs w:val="28"/>
        </w:rPr>
        <w:t xml:space="preserve"> </w:t>
      </w:r>
      <w:r w:rsidRPr="00887591">
        <w:rPr>
          <w:sz w:val="28"/>
          <w:szCs w:val="28"/>
        </w:rPr>
        <w:t>(приложение №1</w:t>
      </w:r>
      <w:r w:rsidR="00F85679" w:rsidRPr="00887591">
        <w:rPr>
          <w:sz w:val="28"/>
          <w:szCs w:val="28"/>
        </w:rPr>
        <w:t>,1а,1б</w:t>
      </w:r>
      <w:r w:rsidR="002D42EA" w:rsidRPr="00887591">
        <w:rPr>
          <w:sz w:val="28"/>
          <w:szCs w:val="28"/>
        </w:rPr>
        <w:t xml:space="preserve"> к настоящему приказу</w:t>
      </w:r>
      <w:r w:rsidR="00887591" w:rsidRPr="00887591">
        <w:rPr>
          <w:sz w:val="28"/>
          <w:szCs w:val="28"/>
        </w:rPr>
        <w:t xml:space="preserve"> в электронном виде</w:t>
      </w:r>
      <w:r w:rsidRPr="00887591">
        <w:rPr>
          <w:sz w:val="28"/>
          <w:szCs w:val="28"/>
        </w:rPr>
        <w:t>)</w:t>
      </w:r>
      <w:r w:rsidR="00757C38" w:rsidRPr="00887591">
        <w:rPr>
          <w:sz w:val="28"/>
          <w:szCs w:val="28"/>
        </w:rPr>
        <w:t>;</w:t>
      </w:r>
    </w:p>
    <w:p w:rsidR="009A011D" w:rsidRDefault="002D42EA" w:rsidP="00FA3C6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A157F">
        <w:rPr>
          <w:sz w:val="28"/>
          <w:szCs w:val="28"/>
        </w:rPr>
        <w:t>О</w:t>
      </w:r>
      <w:r w:rsidR="009A011D" w:rsidRPr="009A011D">
        <w:rPr>
          <w:sz w:val="28"/>
          <w:szCs w:val="28"/>
        </w:rPr>
        <w:t xml:space="preserve">существлять проведение профилактических медицинских осмотров, диспансеризации, углубленной диспансеризации определенных групп взрослого </w:t>
      </w:r>
      <w:r w:rsidR="009A011D" w:rsidRPr="009A011D">
        <w:rPr>
          <w:sz w:val="28"/>
          <w:szCs w:val="28"/>
        </w:rPr>
        <w:lastRenderedPageBreak/>
        <w:t>населения, включая категории граждан, проходящих углубленную диспансеризацию в соответствии с Приказом Минздрава РФ от 27.04.2021 № 404н "Об утверждении порядка проведения профилактического медицинского осмотра и диспансеризации определенных групп взрослого населения»</w:t>
      </w:r>
      <w:r w:rsidR="000F38A9">
        <w:rPr>
          <w:sz w:val="28"/>
          <w:szCs w:val="28"/>
        </w:rPr>
        <w:t xml:space="preserve"> </w:t>
      </w:r>
      <w:r w:rsidR="0029089F">
        <w:rPr>
          <w:sz w:val="28"/>
          <w:szCs w:val="28"/>
        </w:rPr>
        <w:t>;</w:t>
      </w:r>
      <w:r w:rsidR="009A011D" w:rsidRPr="009A011D">
        <w:rPr>
          <w:sz w:val="28"/>
          <w:szCs w:val="28"/>
        </w:rPr>
        <w:t>Приказом Министерства Здравоохранения Российской Федерации от 1 июля 2021г. N 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</w:t>
      </w:r>
      <w:r w:rsidR="000F38A9">
        <w:rPr>
          <w:sz w:val="28"/>
          <w:szCs w:val="28"/>
        </w:rPr>
        <w:t xml:space="preserve">дке» по графику </w:t>
      </w:r>
      <w:r w:rsidR="000F38A9" w:rsidRPr="002E3FD9">
        <w:rPr>
          <w:sz w:val="28"/>
          <w:szCs w:val="28"/>
        </w:rPr>
        <w:t xml:space="preserve">(приложение </w:t>
      </w:r>
      <w:r w:rsidRPr="002E3FD9">
        <w:rPr>
          <w:sz w:val="28"/>
          <w:szCs w:val="28"/>
        </w:rPr>
        <w:t>№2</w:t>
      </w:r>
      <w:r w:rsidR="000F38A9" w:rsidRPr="002E3FD9">
        <w:rPr>
          <w:sz w:val="28"/>
          <w:szCs w:val="28"/>
        </w:rPr>
        <w:t xml:space="preserve"> к настоящему Приказу).</w:t>
      </w:r>
    </w:p>
    <w:p w:rsidR="00757C38" w:rsidRDefault="002D42EA" w:rsidP="00FA3C6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57C38">
        <w:rPr>
          <w:sz w:val="28"/>
          <w:szCs w:val="28"/>
        </w:rPr>
        <w:t>О</w:t>
      </w:r>
      <w:r w:rsidR="00757C38" w:rsidRPr="00757C38">
        <w:rPr>
          <w:sz w:val="28"/>
          <w:szCs w:val="28"/>
        </w:rPr>
        <w:t>беспечить организацию и проведение профилактических медицинских осмотров, диспансеризации определенных групп взрослого населения, углубленной диспансеризации граждан, перенесших новую коронавирусную инфекцию (COVID-19)», в соответствии с Порядком, согласно Перечню и Плану-графика, в срок до 25.12.2024 года;</w:t>
      </w:r>
    </w:p>
    <w:p w:rsidR="00471CFC" w:rsidRPr="002E3FD9" w:rsidRDefault="002D42EA" w:rsidP="00471CF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C02D8">
        <w:rPr>
          <w:sz w:val="28"/>
          <w:szCs w:val="28"/>
        </w:rPr>
        <w:t>В соответствии с графиком о</w:t>
      </w:r>
      <w:r w:rsidR="00471CFC" w:rsidRPr="00471CFC">
        <w:rPr>
          <w:sz w:val="28"/>
          <w:szCs w:val="28"/>
        </w:rPr>
        <w:t>беспечить</w:t>
      </w:r>
      <w:r w:rsidR="00471CFC">
        <w:t xml:space="preserve"> </w:t>
      </w:r>
      <w:r w:rsidR="00471CFC" w:rsidRPr="00471CFC">
        <w:rPr>
          <w:sz w:val="28"/>
          <w:szCs w:val="28"/>
        </w:rPr>
        <w:t>проведение в первоочередном порядке углубленной диспансеризации категории граждан, перенесших новую коронавирусную инфекцию (COVID – 19), при наличии двух и более хронических неинфекционных заболеваний</w:t>
      </w:r>
      <w:r>
        <w:rPr>
          <w:sz w:val="28"/>
          <w:szCs w:val="28"/>
        </w:rPr>
        <w:t xml:space="preserve"> </w:t>
      </w:r>
      <w:r w:rsidRPr="002E3FD9">
        <w:rPr>
          <w:sz w:val="28"/>
          <w:szCs w:val="28"/>
        </w:rPr>
        <w:t>(приложение №3 к настоящему приказу)</w:t>
      </w:r>
      <w:r w:rsidR="00471CFC" w:rsidRPr="002E3FD9">
        <w:rPr>
          <w:sz w:val="28"/>
          <w:szCs w:val="28"/>
        </w:rPr>
        <w:t>;</w:t>
      </w:r>
    </w:p>
    <w:p w:rsidR="00471CFC" w:rsidRPr="00C9470D" w:rsidRDefault="00335D38" w:rsidP="00471CF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71CFC">
        <w:rPr>
          <w:sz w:val="28"/>
          <w:szCs w:val="28"/>
        </w:rPr>
        <w:t xml:space="preserve">Обеспечить </w:t>
      </w:r>
      <w:r w:rsidR="00471CFC" w:rsidRPr="00471CFC">
        <w:rPr>
          <w:sz w:val="28"/>
          <w:szCs w:val="28"/>
        </w:rPr>
        <w:t>проведение в срок до 1 апреля 2024 года углубленного диспансерного обследования инвалидов и ветеранов Великой Отечественной войны, супругов погибших (умерших) инвалидов и участников Великой Отечественной войны, лиц</w:t>
      </w:r>
      <w:r w:rsidR="00471CFC">
        <w:rPr>
          <w:sz w:val="28"/>
          <w:szCs w:val="28"/>
        </w:rPr>
        <w:t xml:space="preserve">, награжденных знаками </w:t>
      </w:r>
      <w:r w:rsidR="00471CFC" w:rsidRPr="00471CFC">
        <w:rPr>
          <w:sz w:val="28"/>
          <w:szCs w:val="28"/>
        </w:rPr>
        <w:t xml:space="preserve">«Жителю блокадного Ленинграда», «Житель осажденного Севастополя», бывших несовершеннолетних узников концлагерей, гетто, других мест принудительного содержания, созданных фашистами и их на выявление заболевания, трудового увечья и других причин (за исключением лиц, инвалидность которых наступила вследствие их противоправных действий), тружеников </w:t>
      </w:r>
      <w:r w:rsidR="00471CFC" w:rsidRPr="00C9470D">
        <w:rPr>
          <w:sz w:val="28"/>
          <w:szCs w:val="28"/>
        </w:rPr>
        <w:t>тыла</w:t>
      </w:r>
      <w:r w:rsidRPr="00C9470D">
        <w:rPr>
          <w:sz w:val="28"/>
          <w:szCs w:val="28"/>
        </w:rPr>
        <w:t xml:space="preserve"> (приложение №4 к настоящему приказу)</w:t>
      </w:r>
      <w:r w:rsidR="00471CFC" w:rsidRPr="00C9470D">
        <w:rPr>
          <w:sz w:val="28"/>
          <w:szCs w:val="28"/>
        </w:rPr>
        <w:t>;</w:t>
      </w:r>
    </w:p>
    <w:p w:rsidR="00471CFC" w:rsidRDefault="00335D38" w:rsidP="00471CF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71CFC">
        <w:rPr>
          <w:sz w:val="28"/>
          <w:szCs w:val="28"/>
        </w:rPr>
        <w:t>П</w:t>
      </w:r>
      <w:r w:rsidR="00471CFC" w:rsidRPr="00471CFC">
        <w:rPr>
          <w:sz w:val="28"/>
          <w:szCs w:val="28"/>
        </w:rPr>
        <w:t>ривлечь к диспансеризации сельского населения фельдшеров, медицинских сестер фельдшерско-акушерских пунктов, фельдшерских здравпунктов с целью проведения доврачебных медицинских исследований профилактического медицинского осмотра и 1 этапа диспансеризации определенных групп взрослого населения;</w:t>
      </w:r>
    </w:p>
    <w:p w:rsidR="00471CFC" w:rsidRDefault="00335D38" w:rsidP="00471CF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471CFC">
        <w:rPr>
          <w:sz w:val="28"/>
          <w:szCs w:val="28"/>
        </w:rPr>
        <w:t xml:space="preserve">Обеспечить </w:t>
      </w:r>
      <w:r w:rsidR="00471CFC" w:rsidRPr="00471CFC">
        <w:rPr>
          <w:sz w:val="28"/>
          <w:szCs w:val="28"/>
        </w:rPr>
        <w:t>проведение профилактического медицинского осмотра и первый этап диспансеризации в течение одного рабочего дня; включая сбор и обработку биоматериала, в течение всего времени работы медицинской организации, включая вечерние часы и субботу;</w:t>
      </w:r>
    </w:p>
    <w:p w:rsidR="00335D38" w:rsidRDefault="00335D38" w:rsidP="00471CFC">
      <w:pPr>
        <w:adjustRightInd w:val="0"/>
        <w:jc w:val="both"/>
        <w:rPr>
          <w:sz w:val="28"/>
          <w:szCs w:val="28"/>
        </w:rPr>
      </w:pPr>
    </w:p>
    <w:p w:rsidR="002E14A1" w:rsidRDefault="00335D38" w:rsidP="002E14A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14A1" w:rsidRPr="002E14A1">
        <w:t xml:space="preserve"> </w:t>
      </w:r>
      <w:r w:rsidR="002E14A1">
        <w:rPr>
          <w:sz w:val="28"/>
          <w:szCs w:val="28"/>
        </w:rPr>
        <w:t xml:space="preserve">Участковым врачам терапевтам </w:t>
      </w:r>
      <w:r w:rsidR="002E14A1" w:rsidRPr="002E14A1">
        <w:rPr>
          <w:sz w:val="28"/>
          <w:szCs w:val="28"/>
        </w:rPr>
        <w:t>поликлиники №3 с. Кузьминские Отвержки Саранцевой М.И, Волобуевой А.А, врачу общей практики (семейная медицина) с. Троицкое - Райковой Н.В., врачу общей практики (семейная медицина) с. Ленино - Кожокиной Л.И, врачу общей практики, (семейная медицина) с. Новая деревня Никитиной С.И., врачу общей практики (семейная медицина) с. Косыревка Щедриной Е.В., врачу общей практики (семейная медицина) с Частая Дубрава Ашурбекову А.Ш., врачу общей практики (семейная медицина) с. Ситовка Деркач Л.В., зав. поликлиникой №1 с. Вершининой Н.А., участковым терапевтам поликлиники №1 с. Боринское, Черепановой Т.С., Севостьяновой Н.Ю, Таболиной С.П., зав. Амбулатории с. Хрущевка Магомедову М.Ш., участковому врачу-терапевту амбулатории с. Хрущевка Наводкиной П.В., участковым врачам-терапевтам поликлиники №2: Татаринову И.В., Сова О.В.</w:t>
      </w:r>
      <w:r>
        <w:rPr>
          <w:sz w:val="28"/>
          <w:szCs w:val="28"/>
        </w:rPr>
        <w:t>, Угловой Т.В.</w:t>
      </w:r>
      <w:r w:rsidR="00A3622A">
        <w:rPr>
          <w:sz w:val="28"/>
          <w:szCs w:val="28"/>
        </w:rPr>
        <w:t>:</w:t>
      </w:r>
    </w:p>
    <w:p w:rsidR="002B4EAB" w:rsidRDefault="00335D38" w:rsidP="00FA3C6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Е</w:t>
      </w:r>
      <w:r w:rsidR="009A011D" w:rsidRPr="009A011D">
        <w:rPr>
          <w:sz w:val="28"/>
          <w:szCs w:val="28"/>
        </w:rPr>
        <w:t xml:space="preserve">женедельно, каждый четверг, не позднее 15.00 представлять отчет по проведенной углубленной диспансеризации определенных групп взрослого населения </w:t>
      </w:r>
      <w:r w:rsidR="009A011D" w:rsidRPr="00792284">
        <w:rPr>
          <w:sz w:val="28"/>
          <w:szCs w:val="28"/>
        </w:rPr>
        <w:t xml:space="preserve">(по форме </w:t>
      </w:r>
      <w:r w:rsidR="009A011D" w:rsidRPr="00792284">
        <w:rPr>
          <w:sz w:val="28"/>
          <w:szCs w:val="28"/>
        </w:rPr>
        <w:lastRenderedPageBreak/>
        <w:t xml:space="preserve">согласно приложению </w:t>
      </w:r>
      <w:r w:rsidR="000F38A9" w:rsidRPr="00792284">
        <w:rPr>
          <w:sz w:val="28"/>
          <w:szCs w:val="28"/>
        </w:rPr>
        <w:t>№</w:t>
      </w:r>
      <w:r w:rsidR="005A7448">
        <w:rPr>
          <w:sz w:val="28"/>
          <w:szCs w:val="28"/>
        </w:rPr>
        <w:t>5</w:t>
      </w:r>
      <w:r w:rsidR="00792284" w:rsidRPr="00792284">
        <w:rPr>
          <w:sz w:val="28"/>
          <w:szCs w:val="28"/>
        </w:rPr>
        <w:t xml:space="preserve"> </w:t>
      </w:r>
      <w:r w:rsidR="000F38A9" w:rsidRPr="00792284">
        <w:rPr>
          <w:sz w:val="28"/>
          <w:szCs w:val="28"/>
        </w:rPr>
        <w:t>к</w:t>
      </w:r>
      <w:r w:rsidR="009A011D" w:rsidRPr="00792284">
        <w:rPr>
          <w:sz w:val="28"/>
          <w:szCs w:val="28"/>
        </w:rPr>
        <w:t xml:space="preserve"> </w:t>
      </w:r>
      <w:r w:rsidR="000F38A9" w:rsidRPr="00792284">
        <w:rPr>
          <w:sz w:val="28"/>
          <w:szCs w:val="28"/>
        </w:rPr>
        <w:t>настоящему приказу</w:t>
      </w:r>
      <w:r w:rsidR="009A011D" w:rsidRPr="00792284">
        <w:rPr>
          <w:sz w:val="28"/>
          <w:szCs w:val="28"/>
        </w:rPr>
        <w:t>)</w:t>
      </w:r>
      <w:r w:rsidR="009A011D" w:rsidRPr="009A011D">
        <w:rPr>
          <w:sz w:val="28"/>
          <w:szCs w:val="28"/>
        </w:rPr>
        <w:t>заместителю главного врача по поликлинической работе Филоновой Е.И.,</w:t>
      </w:r>
      <w:r w:rsidR="002E14A1" w:rsidRPr="002E14A1">
        <w:t xml:space="preserve"> </w:t>
      </w:r>
      <w:r w:rsidR="002E14A1" w:rsidRPr="002E14A1">
        <w:rPr>
          <w:sz w:val="28"/>
          <w:szCs w:val="28"/>
        </w:rPr>
        <w:t>Копыловой Ю.Е.</w:t>
      </w:r>
      <w:r w:rsidR="002B4EAB">
        <w:rPr>
          <w:sz w:val="28"/>
          <w:szCs w:val="28"/>
        </w:rPr>
        <w:t>;</w:t>
      </w:r>
      <w:r w:rsidR="009A011D" w:rsidRPr="009A011D">
        <w:rPr>
          <w:sz w:val="28"/>
          <w:szCs w:val="28"/>
        </w:rPr>
        <w:t xml:space="preserve"> </w:t>
      </w:r>
    </w:p>
    <w:p w:rsidR="0015535D" w:rsidRDefault="00335D38" w:rsidP="00FA3C6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4.2.Е</w:t>
      </w:r>
      <w:r w:rsidR="0015535D">
        <w:rPr>
          <w:sz w:val="28"/>
          <w:szCs w:val="28"/>
        </w:rPr>
        <w:t>жедневно передавать в ОМП карты пациентов</w:t>
      </w:r>
      <w:r w:rsidR="00C9470D">
        <w:rPr>
          <w:sz w:val="28"/>
          <w:szCs w:val="28"/>
        </w:rPr>
        <w:t>,</w:t>
      </w:r>
      <w:r w:rsidR="0015535D">
        <w:rPr>
          <w:sz w:val="28"/>
          <w:szCs w:val="28"/>
        </w:rPr>
        <w:t xml:space="preserve"> завершивших прохождение диспансер</w:t>
      </w:r>
      <w:r>
        <w:rPr>
          <w:sz w:val="28"/>
          <w:szCs w:val="28"/>
        </w:rPr>
        <w:t>изации, в т.ч. углубленной, ПМО;</w:t>
      </w:r>
    </w:p>
    <w:p w:rsidR="00335D38" w:rsidRDefault="00335D38" w:rsidP="00335D38">
      <w:pPr>
        <w:rPr>
          <w:sz w:val="28"/>
          <w:szCs w:val="28"/>
        </w:rPr>
      </w:pPr>
      <w:r>
        <w:rPr>
          <w:sz w:val="28"/>
          <w:szCs w:val="28"/>
        </w:rPr>
        <w:t>4.3.</w:t>
      </w:r>
      <w:r w:rsidRPr="00335D38">
        <w:t xml:space="preserve"> </w:t>
      </w:r>
      <w:r w:rsidRPr="00335D38">
        <w:rPr>
          <w:sz w:val="28"/>
          <w:szCs w:val="28"/>
        </w:rPr>
        <w:t>Обеспечить взятие на диспансерное наблюдение граждан с II, IIIa и IIIб группами состояние здоровья, как с впервые выявленными, так и с ранее установленными заболеваниями, нуждающимися в диспансерном наблюдении, в соответствии с приказом Министерства здравоохранения Российской Федерации от 15 марта 2022 № 168н «Об утверждении порядка проведения диспансерного наблюдения за взрослыми»;</w:t>
      </w:r>
    </w:p>
    <w:p w:rsidR="00C9470D" w:rsidRDefault="00C9470D" w:rsidP="00335D38">
      <w:pPr>
        <w:rPr>
          <w:sz w:val="28"/>
          <w:szCs w:val="28"/>
        </w:rPr>
      </w:pPr>
    </w:p>
    <w:p w:rsidR="00335D38" w:rsidRPr="00335D38" w:rsidRDefault="00335D38" w:rsidP="00335D38">
      <w:pPr>
        <w:rPr>
          <w:b/>
          <w:sz w:val="28"/>
          <w:szCs w:val="28"/>
        </w:rPr>
      </w:pPr>
      <w:r>
        <w:rPr>
          <w:sz w:val="28"/>
          <w:szCs w:val="28"/>
        </w:rPr>
        <w:t>4.4.</w:t>
      </w:r>
      <w:r w:rsidRPr="00335D38">
        <w:rPr>
          <w:b/>
          <w:sz w:val="28"/>
          <w:szCs w:val="28"/>
        </w:rPr>
        <w:t>Принять к исполнению:</w:t>
      </w:r>
    </w:p>
    <w:p w:rsidR="00F45930" w:rsidRPr="007B3359" w:rsidRDefault="00335D38" w:rsidP="00F45930">
      <w:pPr>
        <w:adjustRightInd w:val="0"/>
        <w:jc w:val="both"/>
        <w:rPr>
          <w:sz w:val="28"/>
          <w:szCs w:val="28"/>
        </w:rPr>
      </w:pPr>
      <w:r w:rsidRPr="00335D38">
        <w:rPr>
          <w:sz w:val="28"/>
          <w:szCs w:val="28"/>
        </w:rPr>
        <w:t>1)План-график проведени</w:t>
      </w:r>
      <w:r w:rsidR="00C9470D">
        <w:rPr>
          <w:sz w:val="28"/>
          <w:szCs w:val="28"/>
        </w:rPr>
        <w:t>я диспансеризации,</w:t>
      </w:r>
      <w:r w:rsidR="007B3359">
        <w:rPr>
          <w:sz w:val="28"/>
          <w:szCs w:val="28"/>
        </w:rPr>
        <w:t xml:space="preserve"> </w:t>
      </w:r>
      <w:r w:rsidR="00C9470D">
        <w:rPr>
          <w:sz w:val="28"/>
          <w:szCs w:val="28"/>
        </w:rPr>
        <w:t xml:space="preserve">ПМО,УД (приложение </w:t>
      </w:r>
      <w:r w:rsidR="00C9470D" w:rsidRPr="007B3359">
        <w:rPr>
          <w:sz w:val="28"/>
          <w:szCs w:val="28"/>
        </w:rPr>
        <w:t>№</w:t>
      </w:r>
      <w:r w:rsidRPr="007B3359">
        <w:rPr>
          <w:sz w:val="28"/>
          <w:szCs w:val="28"/>
        </w:rPr>
        <w:t xml:space="preserve"> </w:t>
      </w:r>
      <w:r w:rsidR="00BD5919" w:rsidRPr="007B3359">
        <w:rPr>
          <w:sz w:val="28"/>
          <w:szCs w:val="28"/>
        </w:rPr>
        <w:t>6</w:t>
      </w:r>
      <w:r w:rsidRPr="007B3359">
        <w:rPr>
          <w:sz w:val="28"/>
          <w:szCs w:val="28"/>
        </w:rPr>
        <w:t>к настоящему Приказу);</w:t>
      </w:r>
    </w:p>
    <w:p w:rsidR="00F45930" w:rsidRPr="007B3359" w:rsidRDefault="00F45930" w:rsidP="00F45930">
      <w:pPr>
        <w:adjustRightInd w:val="0"/>
        <w:jc w:val="both"/>
        <w:rPr>
          <w:sz w:val="28"/>
          <w:szCs w:val="28"/>
        </w:rPr>
      </w:pPr>
      <w:r w:rsidRPr="007B3359">
        <w:rPr>
          <w:sz w:val="28"/>
          <w:szCs w:val="28"/>
        </w:rPr>
        <w:t>2) План</w:t>
      </w:r>
      <w:r w:rsidRPr="007B3359">
        <w:rPr>
          <w:spacing w:val="-6"/>
          <w:sz w:val="28"/>
          <w:szCs w:val="28"/>
        </w:rPr>
        <w:t xml:space="preserve"> </w:t>
      </w:r>
      <w:r w:rsidRPr="007B3359">
        <w:rPr>
          <w:sz w:val="28"/>
          <w:szCs w:val="28"/>
        </w:rPr>
        <w:t>подлежащих</w:t>
      </w:r>
      <w:r w:rsidRPr="007B3359">
        <w:rPr>
          <w:spacing w:val="-4"/>
          <w:sz w:val="28"/>
          <w:szCs w:val="28"/>
        </w:rPr>
        <w:t xml:space="preserve"> </w:t>
      </w:r>
      <w:r w:rsidRPr="007B3359">
        <w:rPr>
          <w:sz w:val="28"/>
          <w:szCs w:val="28"/>
        </w:rPr>
        <w:t>диспансеризации</w:t>
      </w:r>
      <w:r w:rsidRPr="007B3359">
        <w:rPr>
          <w:spacing w:val="-5"/>
          <w:sz w:val="28"/>
          <w:szCs w:val="28"/>
        </w:rPr>
        <w:t xml:space="preserve"> </w:t>
      </w:r>
      <w:r w:rsidRPr="007B3359">
        <w:rPr>
          <w:sz w:val="28"/>
          <w:szCs w:val="28"/>
        </w:rPr>
        <w:t>по</w:t>
      </w:r>
      <w:r w:rsidRPr="007B3359">
        <w:rPr>
          <w:spacing w:val="-3"/>
          <w:sz w:val="28"/>
          <w:szCs w:val="28"/>
        </w:rPr>
        <w:t xml:space="preserve"> </w:t>
      </w:r>
      <w:r w:rsidRPr="007B3359">
        <w:rPr>
          <w:sz w:val="28"/>
          <w:szCs w:val="28"/>
        </w:rPr>
        <w:t>возрастам</w:t>
      </w:r>
      <w:r w:rsidRPr="007B3359">
        <w:rPr>
          <w:spacing w:val="59"/>
          <w:sz w:val="28"/>
          <w:szCs w:val="28"/>
        </w:rPr>
        <w:t xml:space="preserve"> </w:t>
      </w:r>
      <w:r w:rsidRPr="007B3359">
        <w:rPr>
          <w:sz w:val="28"/>
          <w:szCs w:val="28"/>
        </w:rPr>
        <w:t>в</w:t>
      </w:r>
      <w:r w:rsidRPr="007B3359">
        <w:rPr>
          <w:spacing w:val="-5"/>
          <w:sz w:val="28"/>
          <w:szCs w:val="28"/>
        </w:rPr>
        <w:t xml:space="preserve"> </w:t>
      </w:r>
      <w:r w:rsidRPr="007B3359">
        <w:rPr>
          <w:sz w:val="28"/>
          <w:szCs w:val="28"/>
        </w:rPr>
        <w:t xml:space="preserve">2024 году (Приложение </w:t>
      </w:r>
      <w:r w:rsidR="00BD5919" w:rsidRPr="007B3359">
        <w:rPr>
          <w:sz w:val="28"/>
          <w:szCs w:val="28"/>
        </w:rPr>
        <w:t>№7</w:t>
      </w:r>
      <w:r w:rsidRPr="007B3359">
        <w:rPr>
          <w:sz w:val="28"/>
          <w:szCs w:val="28"/>
        </w:rPr>
        <w:t xml:space="preserve"> к настоящему Приказу)</w:t>
      </w:r>
    </w:p>
    <w:p w:rsidR="00335D38" w:rsidRPr="00335D38" w:rsidRDefault="00335D38" w:rsidP="00335D38">
      <w:pPr>
        <w:adjustRightInd w:val="0"/>
        <w:jc w:val="both"/>
        <w:rPr>
          <w:sz w:val="28"/>
          <w:szCs w:val="28"/>
        </w:rPr>
      </w:pPr>
      <w:r w:rsidRPr="007B3359">
        <w:rPr>
          <w:sz w:val="28"/>
          <w:szCs w:val="28"/>
        </w:rPr>
        <w:t xml:space="preserve">2)График работы структурных подразделений ГУЗ «ЛРБ» участвующих в реализации профилактических мероприятий (профилактических медицинских осмотров, диспансеризации), в вечернее </w:t>
      </w:r>
      <w:r w:rsidR="00C9470D" w:rsidRPr="007B3359">
        <w:rPr>
          <w:sz w:val="28"/>
          <w:szCs w:val="28"/>
        </w:rPr>
        <w:t>время и в субботу (приложение №8</w:t>
      </w:r>
      <w:r w:rsidRPr="007B3359">
        <w:rPr>
          <w:sz w:val="28"/>
          <w:szCs w:val="28"/>
        </w:rPr>
        <w:t xml:space="preserve"> </w:t>
      </w:r>
      <w:r w:rsidRPr="00335D38">
        <w:rPr>
          <w:sz w:val="28"/>
          <w:szCs w:val="28"/>
        </w:rPr>
        <w:t>к настоящему Приказу);</w:t>
      </w:r>
    </w:p>
    <w:p w:rsidR="00335D38" w:rsidRPr="00335D38" w:rsidRDefault="0068269D" w:rsidP="00335D3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D38" w:rsidRPr="00335D38">
        <w:rPr>
          <w:sz w:val="28"/>
          <w:szCs w:val="28"/>
        </w:rPr>
        <w:t>)График выезда передвижного медицинского комплекса (выездная поликлиника, диспансеризация, проф.мед. осмотры, эстафеты дней зд</w:t>
      </w:r>
      <w:r w:rsidR="00C9470D">
        <w:rPr>
          <w:sz w:val="28"/>
          <w:szCs w:val="28"/>
        </w:rPr>
        <w:t xml:space="preserve">оровья) на 2024г. (приложение </w:t>
      </w:r>
      <w:r w:rsidR="00C9470D" w:rsidRPr="00E216B7">
        <w:rPr>
          <w:sz w:val="28"/>
          <w:szCs w:val="28"/>
        </w:rPr>
        <w:t>№9</w:t>
      </w:r>
      <w:r w:rsidR="00335D38" w:rsidRPr="00335D38">
        <w:rPr>
          <w:sz w:val="28"/>
          <w:szCs w:val="28"/>
        </w:rPr>
        <w:t xml:space="preserve"> к настоящему Приказу);</w:t>
      </w:r>
    </w:p>
    <w:p w:rsidR="00335D38" w:rsidRPr="00335D38" w:rsidRDefault="0068269D" w:rsidP="00335D3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D38" w:rsidRPr="00335D38">
        <w:rPr>
          <w:sz w:val="28"/>
          <w:szCs w:val="28"/>
        </w:rPr>
        <w:t>)</w:t>
      </w:r>
      <w:r w:rsidR="00335D38" w:rsidRPr="00335D38">
        <w:rPr>
          <w:sz w:val="28"/>
          <w:szCs w:val="28"/>
        </w:rPr>
        <w:tab/>
        <w:t>Маршрутизацию пациентов для проведения следующих исследований/обследований</w:t>
      </w:r>
      <w:r>
        <w:rPr>
          <w:sz w:val="28"/>
          <w:szCs w:val="28"/>
        </w:rPr>
        <w:t xml:space="preserve"> (в случае отсутствия их проведения в ГУЗ «ЛРБ»)</w:t>
      </w:r>
      <w:r w:rsidR="00335D38" w:rsidRPr="00335D38">
        <w:rPr>
          <w:sz w:val="28"/>
          <w:szCs w:val="28"/>
        </w:rPr>
        <w:t>:</w:t>
      </w:r>
    </w:p>
    <w:p w:rsidR="00335D38" w:rsidRPr="00335D38" w:rsidRDefault="00335D38" w:rsidP="00335D38">
      <w:pPr>
        <w:adjustRightInd w:val="0"/>
        <w:jc w:val="both"/>
        <w:rPr>
          <w:sz w:val="28"/>
          <w:szCs w:val="28"/>
        </w:rPr>
      </w:pPr>
      <w:r w:rsidRPr="00335D38">
        <w:rPr>
          <w:sz w:val="28"/>
          <w:szCs w:val="28"/>
        </w:rPr>
        <w:t>Эзофагогастродуоденоскопии, колоноскопии; компьютерная томография органов грудной клетки; двойное прочтения маммографии; мазок с цервикального канала (метод окраски по Папаниколау); забор биохимического анализа крови на уровень Д-димера;</w:t>
      </w:r>
    </w:p>
    <w:p w:rsidR="00335D38" w:rsidRDefault="00335D38" w:rsidP="00335D38">
      <w:pPr>
        <w:adjustRightInd w:val="0"/>
        <w:jc w:val="both"/>
        <w:rPr>
          <w:sz w:val="28"/>
          <w:szCs w:val="28"/>
        </w:rPr>
      </w:pPr>
      <w:r w:rsidRPr="00335D38">
        <w:rPr>
          <w:sz w:val="28"/>
          <w:szCs w:val="28"/>
        </w:rPr>
        <w:t>проведение дуплексного сканирования брахицефальных артерий, вен нижних конечностей (Приложение</w:t>
      </w:r>
      <w:r w:rsidR="0068269D">
        <w:rPr>
          <w:sz w:val="28"/>
          <w:szCs w:val="28"/>
        </w:rPr>
        <w:t>10</w:t>
      </w:r>
      <w:r w:rsidR="0068269D" w:rsidRPr="0068269D">
        <w:rPr>
          <w:sz w:val="28"/>
          <w:szCs w:val="28"/>
        </w:rPr>
        <w:t xml:space="preserve"> </w:t>
      </w:r>
      <w:r w:rsidR="0068269D" w:rsidRPr="00335D38">
        <w:rPr>
          <w:sz w:val="28"/>
          <w:szCs w:val="28"/>
        </w:rPr>
        <w:t>к настоящему Приказу</w:t>
      </w:r>
      <w:r w:rsidRPr="00335D38">
        <w:rPr>
          <w:sz w:val="28"/>
          <w:szCs w:val="28"/>
        </w:rPr>
        <w:t>)</w:t>
      </w:r>
    </w:p>
    <w:p w:rsidR="0068269D" w:rsidRPr="0068269D" w:rsidRDefault="0068269D" w:rsidP="0068269D">
      <w:pPr>
        <w:pStyle w:val="2"/>
        <w:ind w:left="0"/>
        <w:jc w:val="both"/>
        <w:rPr>
          <w:b w:val="0"/>
          <w:sz w:val="28"/>
          <w:szCs w:val="28"/>
        </w:rPr>
      </w:pPr>
      <w:r w:rsidRPr="0068269D">
        <w:rPr>
          <w:b w:val="0"/>
          <w:sz w:val="28"/>
          <w:szCs w:val="28"/>
        </w:rPr>
        <w:t>5) Отчетную форму «Информация об организации работы по прохождению гражданами ПМО/ДОГВН в организов</w:t>
      </w:r>
      <w:r w:rsidR="00A73C32">
        <w:rPr>
          <w:b w:val="0"/>
          <w:sz w:val="28"/>
          <w:szCs w:val="28"/>
        </w:rPr>
        <w:t>анных коллективах» (Приложение11</w:t>
      </w:r>
      <w:r w:rsidRPr="0068269D">
        <w:rPr>
          <w:b w:val="0"/>
          <w:sz w:val="28"/>
          <w:szCs w:val="28"/>
        </w:rPr>
        <w:t xml:space="preserve"> к настоящему Приказу</w:t>
      </w:r>
      <w:r w:rsidR="00A73C32">
        <w:rPr>
          <w:b w:val="0"/>
          <w:sz w:val="28"/>
          <w:szCs w:val="28"/>
        </w:rPr>
        <w:t>)</w:t>
      </w:r>
    </w:p>
    <w:p w:rsidR="00A73C32" w:rsidRPr="0068269D" w:rsidRDefault="00A73C32" w:rsidP="00A73C32">
      <w:pPr>
        <w:pStyle w:val="2"/>
        <w:ind w:left="0"/>
        <w:jc w:val="both"/>
        <w:rPr>
          <w:b w:val="0"/>
          <w:sz w:val="28"/>
          <w:szCs w:val="28"/>
        </w:rPr>
      </w:pPr>
      <w:r w:rsidRPr="00A73C32">
        <w:rPr>
          <w:b w:val="0"/>
          <w:sz w:val="28"/>
          <w:szCs w:val="28"/>
        </w:rPr>
        <w:t>6) График проведения конференций для специалистов первичного звена здравоохранения</w:t>
      </w:r>
      <w:r>
        <w:rPr>
          <w:b w:val="0"/>
          <w:sz w:val="28"/>
          <w:szCs w:val="28"/>
        </w:rPr>
        <w:t xml:space="preserve"> (Приложение11</w:t>
      </w:r>
      <w:r w:rsidRPr="0068269D">
        <w:rPr>
          <w:b w:val="0"/>
          <w:sz w:val="28"/>
          <w:szCs w:val="28"/>
        </w:rPr>
        <w:t xml:space="preserve"> к настоящему Приказу</w:t>
      </w:r>
      <w:r>
        <w:rPr>
          <w:b w:val="0"/>
          <w:sz w:val="28"/>
          <w:szCs w:val="28"/>
        </w:rPr>
        <w:t>).</w:t>
      </w:r>
    </w:p>
    <w:p w:rsidR="00A73C32" w:rsidRPr="00A73C32" w:rsidRDefault="00A73C32" w:rsidP="00A73C32">
      <w:pPr>
        <w:pStyle w:val="2"/>
        <w:ind w:left="0" w:right="55"/>
        <w:jc w:val="both"/>
        <w:rPr>
          <w:b w:val="0"/>
          <w:sz w:val="28"/>
          <w:szCs w:val="28"/>
        </w:rPr>
      </w:pPr>
      <w:r w:rsidRPr="00A73C32">
        <w:rPr>
          <w:b w:val="0"/>
          <w:sz w:val="28"/>
          <w:szCs w:val="28"/>
        </w:rPr>
        <w:t xml:space="preserve"> </w:t>
      </w:r>
    </w:p>
    <w:p w:rsidR="00552783" w:rsidRPr="00ED12FC" w:rsidRDefault="00552783" w:rsidP="00BD5919">
      <w:pPr>
        <w:adjustRightInd w:val="0"/>
        <w:jc w:val="both"/>
        <w:rPr>
          <w:sz w:val="28"/>
          <w:szCs w:val="28"/>
        </w:rPr>
      </w:pPr>
    </w:p>
    <w:p w:rsidR="00552783" w:rsidRDefault="009A2F38" w:rsidP="00A3622A">
      <w:pPr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отдела кадров:</w:t>
      </w:r>
    </w:p>
    <w:p w:rsidR="009A2F38" w:rsidRDefault="009A2F38" w:rsidP="00A3622A">
      <w:pPr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A2F38">
        <w:rPr>
          <w:color w:val="000000"/>
          <w:sz w:val="28"/>
          <w:szCs w:val="28"/>
        </w:rPr>
        <w:t>рганизовать обу</w:t>
      </w:r>
      <w:r>
        <w:rPr>
          <w:color w:val="000000"/>
          <w:sz w:val="28"/>
          <w:szCs w:val="28"/>
        </w:rPr>
        <w:t>чение сотрудников отделения</w:t>
      </w:r>
      <w:r w:rsidRPr="009A2F38">
        <w:rPr>
          <w:color w:val="000000"/>
          <w:sz w:val="28"/>
          <w:szCs w:val="28"/>
        </w:rPr>
        <w:t xml:space="preserve"> медицинской профилактики, врачей-терапевтов участковых, врачей общей врачебной практики (семейных врачей) по вопросам профилактики неинфекционных заболеваний и форм</w:t>
      </w:r>
      <w:r>
        <w:rPr>
          <w:color w:val="000000"/>
          <w:sz w:val="28"/>
          <w:szCs w:val="28"/>
        </w:rPr>
        <w:t>ирования здорового образа жизни.</w:t>
      </w:r>
    </w:p>
    <w:p w:rsidR="00095B58" w:rsidRDefault="00095B58" w:rsidP="00A3622A">
      <w:pPr>
        <w:spacing w:after="2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5B58">
        <w:t xml:space="preserve"> </w:t>
      </w:r>
      <w:r w:rsidRPr="00095B58">
        <w:rPr>
          <w:color w:val="000000"/>
          <w:sz w:val="28"/>
          <w:szCs w:val="28"/>
        </w:rPr>
        <w:t>обеспечить наличие в «эффективном контракте» врачей-терапевтов участковых, врачей общей практики (семейной медицины) государственных медицинских организаций обязанности по выполнению плана диспансеризации, охвату диспансерным наблюдением и частотой достижения целевых значений уровня артериального давления и общего холестерина у больных с артериальной гипертонией и ишемической болезнью сердца;</w:t>
      </w:r>
    </w:p>
    <w:p w:rsidR="00E921D2" w:rsidRDefault="00E921D2" w:rsidP="00ED270D">
      <w:pPr>
        <w:jc w:val="both"/>
        <w:rPr>
          <w:sz w:val="28"/>
          <w:szCs w:val="28"/>
        </w:rPr>
      </w:pPr>
    </w:p>
    <w:p w:rsidR="00BD5919" w:rsidRDefault="00BD5919" w:rsidP="00ED270D">
      <w:pPr>
        <w:jc w:val="both"/>
        <w:rPr>
          <w:sz w:val="28"/>
          <w:szCs w:val="28"/>
        </w:rPr>
      </w:pPr>
    </w:p>
    <w:p w:rsidR="00BD5919" w:rsidRDefault="00BD5919" w:rsidP="00ED270D">
      <w:pPr>
        <w:jc w:val="both"/>
        <w:rPr>
          <w:sz w:val="28"/>
          <w:szCs w:val="28"/>
        </w:rPr>
      </w:pPr>
    </w:p>
    <w:p w:rsidR="00BD5919" w:rsidRDefault="00BD5919" w:rsidP="00ED270D">
      <w:pPr>
        <w:jc w:val="both"/>
        <w:rPr>
          <w:sz w:val="28"/>
          <w:szCs w:val="28"/>
        </w:rPr>
      </w:pPr>
    </w:p>
    <w:p w:rsidR="00BD5919" w:rsidRDefault="00552783" w:rsidP="00BD591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157F">
        <w:rPr>
          <w:sz w:val="28"/>
          <w:szCs w:val="28"/>
        </w:rPr>
        <w:t>.З</w:t>
      </w:r>
      <w:r w:rsidR="00E223C3" w:rsidRPr="00ED12FC">
        <w:rPr>
          <w:sz w:val="28"/>
          <w:szCs w:val="28"/>
        </w:rPr>
        <w:t xml:space="preserve">ав. ОМП Харламовой Е.Е. </w:t>
      </w:r>
    </w:p>
    <w:p w:rsidR="00471CFC" w:rsidRPr="00BD5919" w:rsidRDefault="00552783" w:rsidP="00BD5919">
      <w:pPr>
        <w:jc w:val="both"/>
        <w:rPr>
          <w:sz w:val="28"/>
          <w:szCs w:val="28"/>
        </w:rPr>
      </w:pPr>
      <w:r w:rsidRPr="00BD5919">
        <w:rPr>
          <w:sz w:val="28"/>
          <w:szCs w:val="28"/>
        </w:rPr>
        <w:t>5</w:t>
      </w:r>
      <w:r w:rsidR="00EA157F" w:rsidRPr="00BD5919">
        <w:rPr>
          <w:sz w:val="28"/>
          <w:szCs w:val="28"/>
        </w:rPr>
        <w:t>.1.О</w:t>
      </w:r>
      <w:r w:rsidRPr="00BD5919">
        <w:rPr>
          <w:sz w:val="28"/>
          <w:szCs w:val="28"/>
        </w:rPr>
        <w:t xml:space="preserve">беспечить </w:t>
      </w:r>
      <w:r w:rsidR="00471CFC" w:rsidRPr="00BD5919">
        <w:rPr>
          <w:sz w:val="28"/>
          <w:szCs w:val="28"/>
        </w:rPr>
        <w:t>возможность проведения профилактических медицинских осмотров и первого этапа диспансеризации маломобильных граждан, в случае необходимости, мобильными медицинскими бригадами;</w:t>
      </w:r>
    </w:p>
    <w:p w:rsidR="00471CFC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5.2.С</w:t>
      </w:r>
      <w:r w:rsidR="00471CFC" w:rsidRPr="00471CFC">
        <w:rPr>
          <w:sz w:val="28"/>
          <w:szCs w:val="28"/>
        </w:rPr>
        <w:t xml:space="preserve"> целью увеличения охвата взрослого населения Липецкой области профилактическими медицинскими осмотрами и диспансеризацией своевременно информировать жителей о работе мобильных медицинских комплексов, в том числе с использованием сети интернет;</w:t>
      </w:r>
    </w:p>
    <w:p w:rsidR="009A2F38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5.3.О</w:t>
      </w:r>
      <w:r w:rsidR="009A2F38" w:rsidRPr="009A2F38">
        <w:rPr>
          <w:sz w:val="28"/>
          <w:szCs w:val="28"/>
        </w:rPr>
        <w:t>рганизовать разъяснительную работу среди взрослого населения Липецкой области о целях и задачах проведения профилактического медицинского осмотра, диспансеризации, в том числе углубленной;</w:t>
      </w:r>
    </w:p>
    <w:p w:rsidR="00ED270D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ED270D">
        <w:rPr>
          <w:sz w:val="28"/>
          <w:szCs w:val="28"/>
        </w:rPr>
        <w:t xml:space="preserve">Организовать постановку на диспансерное наблюдение в ОМП пациентов с </w:t>
      </w:r>
      <w:r w:rsidR="00ED270D" w:rsidRPr="00ED270D">
        <w:rPr>
          <w:sz w:val="28"/>
          <w:szCs w:val="28"/>
        </w:rPr>
        <w:t>II</w:t>
      </w:r>
      <w:r w:rsidR="00ED270D">
        <w:rPr>
          <w:sz w:val="28"/>
          <w:szCs w:val="28"/>
        </w:rPr>
        <w:t xml:space="preserve"> группой здоровья имеющих высокий и очень высокий сердечно-сосудистый риск</w:t>
      </w:r>
      <w:r>
        <w:rPr>
          <w:sz w:val="28"/>
          <w:szCs w:val="28"/>
        </w:rPr>
        <w:t>;</w:t>
      </w:r>
    </w:p>
    <w:p w:rsidR="00095B58" w:rsidRPr="00095B58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095B58">
        <w:rPr>
          <w:sz w:val="28"/>
          <w:szCs w:val="28"/>
        </w:rPr>
        <w:t>О</w:t>
      </w:r>
      <w:r w:rsidR="00095B58" w:rsidRPr="00095B58">
        <w:rPr>
          <w:sz w:val="28"/>
          <w:szCs w:val="28"/>
        </w:rPr>
        <w:t>беспечить соответствие данных о проведенной диспансеризации за отчетный период, предоставляемых в ГКУОТ «МИАЦ» на бумажном носителе</w:t>
      </w:r>
      <w:r w:rsidR="00095B58">
        <w:rPr>
          <w:sz w:val="28"/>
          <w:szCs w:val="28"/>
        </w:rPr>
        <w:t xml:space="preserve"> с данными, внесенными в модуль</w:t>
      </w:r>
      <w:r>
        <w:rPr>
          <w:sz w:val="28"/>
          <w:szCs w:val="28"/>
        </w:rPr>
        <w:t xml:space="preserve"> </w:t>
      </w:r>
      <w:r w:rsidR="00095B58" w:rsidRPr="00095B58">
        <w:rPr>
          <w:sz w:val="28"/>
          <w:szCs w:val="28"/>
        </w:rPr>
        <w:t>«Диспансеризация» региональной информационно-аналитической системы;</w:t>
      </w:r>
    </w:p>
    <w:p w:rsidR="00095B58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5.6.О</w:t>
      </w:r>
      <w:r w:rsidR="00095B58" w:rsidRPr="00095B58">
        <w:rPr>
          <w:sz w:val="28"/>
          <w:szCs w:val="28"/>
        </w:rPr>
        <w:t>существлять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страхования;</w:t>
      </w:r>
    </w:p>
    <w:p w:rsidR="00095B58" w:rsidRPr="00471CFC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095B58" w:rsidRPr="00095B58">
        <w:rPr>
          <w:sz w:val="28"/>
          <w:szCs w:val="28"/>
        </w:rPr>
        <w:t>Обеспечить регулярную подготовку кадров по вопросам медицинской профилактики</w:t>
      </w:r>
    </w:p>
    <w:p w:rsidR="00256120" w:rsidRDefault="00552783" w:rsidP="00552783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5.8.Обеспечить п</w:t>
      </w:r>
      <w:r w:rsidR="00DE631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ланирование и распределение населения</w:t>
      </w:r>
      <w:r w:rsidR="002561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для прохождения диспансеризации, в том числе углубленной, ПМО в КМИС «Квазар</w:t>
      </w:r>
      <w:r w:rsidR="00256120" w:rsidRPr="00A73C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792284" w:rsidRPr="00A73C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73C32" w:rsidRPr="00A73C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552783" w:rsidRPr="00A73C32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5.9.О</w:t>
      </w:r>
      <w:r w:rsidR="008D0722" w:rsidRPr="008D0722">
        <w:rPr>
          <w:sz w:val="28"/>
          <w:szCs w:val="28"/>
        </w:rPr>
        <w:t xml:space="preserve">беспечить предоставление в ГКУОТ «МИАЦ» сведений о проведении профилактических медицинских осмотров и диспансеризации в медицинской организации по четвергам, еженедельно с нарастающим итогам по форме приложения </w:t>
      </w:r>
      <w:r w:rsidR="00A73C32" w:rsidRPr="00A73C32">
        <w:rPr>
          <w:sz w:val="28"/>
          <w:szCs w:val="28"/>
        </w:rPr>
        <w:t>13</w:t>
      </w:r>
      <w:r w:rsidR="008D0722" w:rsidRPr="00A73C32">
        <w:rPr>
          <w:sz w:val="28"/>
          <w:szCs w:val="28"/>
        </w:rPr>
        <w:t xml:space="preserve"> к настоящему приказу</w:t>
      </w:r>
      <w:r w:rsidR="00A73C32">
        <w:rPr>
          <w:sz w:val="28"/>
          <w:szCs w:val="28"/>
        </w:rPr>
        <w:t>)</w:t>
      </w:r>
      <w:r w:rsidR="008D0722" w:rsidRPr="00A73C32">
        <w:rPr>
          <w:sz w:val="28"/>
          <w:szCs w:val="28"/>
        </w:rPr>
        <w:t>.</w:t>
      </w:r>
    </w:p>
    <w:p w:rsidR="00552783" w:rsidRPr="00A73C32" w:rsidRDefault="00552783" w:rsidP="00A73C32">
      <w:pPr>
        <w:jc w:val="both"/>
        <w:rPr>
          <w:iCs/>
          <w:sz w:val="28"/>
          <w:szCs w:val="28"/>
          <w:lang w:eastAsia="ru-RU"/>
        </w:rPr>
      </w:pPr>
      <w:r w:rsidRPr="00552783">
        <w:rPr>
          <w:sz w:val="28"/>
          <w:szCs w:val="28"/>
        </w:rPr>
        <w:t>5.10.Обеспечить в</w:t>
      </w:r>
      <w:r w:rsidR="00E223C3" w:rsidRPr="00552783">
        <w:rPr>
          <w:sz w:val="28"/>
          <w:szCs w:val="28"/>
        </w:rPr>
        <w:t>несение результатов профилактических медицинских осмотров</w:t>
      </w:r>
      <w:r w:rsidR="00D43112" w:rsidRPr="00552783">
        <w:rPr>
          <w:sz w:val="28"/>
          <w:szCs w:val="28"/>
        </w:rPr>
        <w:t>, диспансеризации взрослого населения</w:t>
      </w:r>
      <w:r w:rsidR="00FB06C0" w:rsidRPr="00552783">
        <w:rPr>
          <w:sz w:val="28"/>
          <w:szCs w:val="28"/>
        </w:rPr>
        <w:t>, углубленной диспансеризации</w:t>
      </w:r>
      <w:r w:rsidR="00D43112" w:rsidRPr="00552783">
        <w:rPr>
          <w:sz w:val="28"/>
          <w:szCs w:val="28"/>
        </w:rPr>
        <w:t xml:space="preserve"> в </w:t>
      </w:r>
      <w:r w:rsidR="00D43112" w:rsidRPr="00552783">
        <w:rPr>
          <w:iCs/>
          <w:sz w:val="28"/>
          <w:szCs w:val="28"/>
          <w:lang w:eastAsia="ru-RU"/>
        </w:rPr>
        <w:t xml:space="preserve">Комплексную медицинскую информационную систему "Квазар"; </w:t>
      </w:r>
    </w:p>
    <w:p w:rsidR="00E223C3" w:rsidRDefault="00552783" w:rsidP="00FB06C0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5.11.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Обеспечить в</w:t>
      </w:r>
      <w:r w:rsidR="00E223C3" w:rsidRPr="00ED12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едение отчетной</w:t>
      </w:r>
      <w:r w:rsidR="00FB06C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документации в соответствии с Приказом</w:t>
      </w:r>
      <w:r w:rsidR="00E223C3" w:rsidRPr="00ED12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</w:t>
      </w:r>
      <w:r w:rsidR="00FB06C0" w:rsidRPr="00FB06C0">
        <w:t xml:space="preserve"> </w:t>
      </w:r>
      <w:r w:rsidR="00FB06C0" w:rsidRPr="00FB06C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от 27.04.2021 № 404н "Об утверждении порядка проведения профилактического медицинского осмотра и диспансеризации определенных групп взрослого населения» </w:t>
      </w:r>
      <w:r w:rsidR="00E223C3" w:rsidRPr="00ED12F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DE0127" w:rsidRPr="00DE0127" w:rsidRDefault="00552783" w:rsidP="00552783">
      <w:pPr>
        <w:jc w:val="both"/>
        <w:rPr>
          <w:sz w:val="28"/>
          <w:szCs w:val="28"/>
        </w:rPr>
      </w:pPr>
      <w:r>
        <w:rPr>
          <w:sz w:val="28"/>
          <w:szCs w:val="28"/>
        </w:rPr>
        <w:t>5.12. Обеспечить п</w:t>
      </w:r>
      <w:r w:rsidR="00DE0127" w:rsidRPr="00DE0127">
        <w:rPr>
          <w:sz w:val="28"/>
          <w:szCs w:val="28"/>
        </w:rPr>
        <w:t>редоставление ежемесячного отчета (до 25 числа) о выполнении врачами плана диспансеризации, профилактических медицинских осмотров, углубленной диспансеризации заместителю главного врача по поликлинической работе Филоновой Е.И.</w:t>
      </w:r>
    </w:p>
    <w:p w:rsidR="00DE0127" w:rsidRDefault="00552783" w:rsidP="00DE0127">
      <w:pPr>
        <w:rPr>
          <w:sz w:val="28"/>
          <w:szCs w:val="28"/>
        </w:rPr>
      </w:pPr>
      <w:r>
        <w:rPr>
          <w:sz w:val="28"/>
          <w:szCs w:val="28"/>
        </w:rPr>
        <w:t>5.13</w:t>
      </w:r>
      <w:r w:rsidR="00DE0127" w:rsidRPr="00DE0127">
        <w:rPr>
          <w:sz w:val="28"/>
          <w:szCs w:val="28"/>
        </w:rPr>
        <w:t>.</w:t>
      </w:r>
      <w:r w:rsidR="00BD5919">
        <w:rPr>
          <w:sz w:val="28"/>
          <w:szCs w:val="28"/>
        </w:rPr>
        <w:t xml:space="preserve"> </w:t>
      </w:r>
      <w:r w:rsidR="00DE0127" w:rsidRPr="00DE0127">
        <w:rPr>
          <w:sz w:val="28"/>
          <w:szCs w:val="28"/>
        </w:rPr>
        <w:t>Принять к исполнению:</w:t>
      </w:r>
    </w:p>
    <w:p w:rsidR="00BD5919" w:rsidRPr="00DE0127" w:rsidRDefault="00BD5919" w:rsidP="00BD5919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-форму ежемесячного </w:t>
      </w:r>
      <w:r w:rsidRPr="00DE0127">
        <w:rPr>
          <w:sz w:val="28"/>
          <w:szCs w:val="28"/>
        </w:rPr>
        <w:t>отче</w:t>
      </w:r>
      <w:r>
        <w:rPr>
          <w:sz w:val="28"/>
          <w:szCs w:val="28"/>
        </w:rPr>
        <w:t>та</w:t>
      </w:r>
      <w:r>
        <w:rPr>
          <w:sz w:val="28"/>
          <w:szCs w:val="28"/>
        </w:rPr>
        <w:tab/>
        <w:t>об организации прохождения</w:t>
      </w:r>
      <w:r w:rsidRPr="00DE0127">
        <w:rPr>
          <w:sz w:val="28"/>
          <w:szCs w:val="28"/>
        </w:rPr>
        <w:tab/>
        <w:t>гра</w:t>
      </w:r>
      <w:r>
        <w:rPr>
          <w:sz w:val="28"/>
          <w:szCs w:val="28"/>
        </w:rPr>
        <w:t xml:space="preserve">жданами </w:t>
      </w:r>
      <w:r w:rsidRPr="00DE0127">
        <w:rPr>
          <w:sz w:val="28"/>
          <w:szCs w:val="28"/>
        </w:rPr>
        <w:t xml:space="preserve">профилактических медицинских осмотров и диспансеризации определенных групп взрослого населения в организационных коллективах </w:t>
      </w:r>
      <w:r w:rsidRPr="00BD5919">
        <w:rPr>
          <w:sz w:val="28"/>
          <w:szCs w:val="28"/>
        </w:rPr>
        <w:t>(приложение 12</w:t>
      </w:r>
      <w:r w:rsidRPr="00BD5919">
        <w:rPr>
          <w:sz w:val="28"/>
          <w:szCs w:val="28"/>
        </w:rPr>
        <w:t xml:space="preserve"> к настоящему приказу);</w:t>
      </w:r>
    </w:p>
    <w:p w:rsidR="00DE0127" w:rsidRPr="00BD5919" w:rsidRDefault="00DE0127" w:rsidP="00DE0127">
      <w:pPr>
        <w:rPr>
          <w:sz w:val="28"/>
          <w:szCs w:val="28"/>
        </w:rPr>
      </w:pPr>
      <w:r w:rsidRPr="00DE0127">
        <w:rPr>
          <w:sz w:val="28"/>
          <w:szCs w:val="28"/>
        </w:rPr>
        <w:t xml:space="preserve">- форму еженедельного отчета проведения профилактических медицинских осмотров и диспансеризации определенных групп взрослого населения в медицинской организации </w:t>
      </w:r>
      <w:r w:rsidR="00BD5919" w:rsidRPr="00BD5919">
        <w:rPr>
          <w:sz w:val="28"/>
          <w:szCs w:val="28"/>
        </w:rPr>
        <w:t>(приложение 12</w:t>
      </w:r>
      <w:r w:rsidRPr="00BD5919">
        <w:rPr>
          <w:sz w:val="28"/>
          <w:szCs w:val="28"/>
        </w:rPr>
        <w:t>);</w:t>
      </w:r>
    </w:p>
    <w:p w:rsidR="00DE0127" w:rsidRPr="00BD5919" w:rsidRDefault="00552783" w:rsidP="006B19F5">
      <w:pPr>
        <w:jc w:val="both"/>
        <w:rPr>
          <w:sz w:val="28"/>
          <w:szCs w:val="28"/>
        </w:rPr>
      </w:pPr>
      <w:r w:rsidRPr="00BD5919">
        <w:rPr>
          <w:sz w:val="28"/>
          <w:szCs w:val="28"/>
        </w:rPr>
        <w:lastRenderedPageBreak/>
        <w:t>-</w:t>
      </w:r>
      <w:r w:rsidR="00DE0127" w:rsidRPr="00BD5919">
        <w:rPr>
          <w:sz w:val="28"/>
          <w:szCs w:val="28"/>
        </w:rPr>
        <w:t>форму еженедельного отчета проведения углублен</w:t>
      </w:r>
      <w:r w:rsidRPr="00BD5919">
        <w:rPr>
          <w:sz w:val="28"/>
          <w:szCs w:val="28"/>
        </w:rPr>
        <w:t xml:space="preserve">ной диспансеризации </w:t>
      </w:r>
      <w:r w:rsidR="006B19F5" w:rsidRPr="00BD5919">
        <w:rPr>
          <w:sz w:val="28"/>
          <w:szCs w:val="28"/>
        </w:rPr>
        <w:t>(приложение 12 к настоящему приказу);</w:t>
      </w:r>
    </w:p>
    <w:p w:rsidR="009A17D4" w:rsidRDefault="006B19F5" w:rsidP="009A17D4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проведения семинарских занятий (приложение №13 к настоящему приказу)</w:t>
      </w:r>
    </w:p>
    <w:p w:rsidR="009A17D4" w:rsidRPr="009A17D4" w:rsidRDefault="009A17D4" w:rsidP="007B3359">
      <w:pPr>
        <w:jc w:val="both"/>
        <w:rPr>
          <w:sz w:val="28"/>
          <w:szCs w:val="28"/>
        </w:rPr>
      </w:pPr>
      <w:r w:rsidRPr="009A17D4">
        <w:rPr>
          <w:sz w:val="28"/>
          <w:szCs w:val="28"/>
        </w:rPr>
        <w:t xml:space="preserve">- </w:t>
      </w:r>
      <w:r w:rsidRPr="009A17D4">
        <w:rPr>
          <w:sz w:val="28"/>
          <w:szCs w:val="28"/>
        </w:rPr>
        <w:t>Данные о пациентах, прошедших диспансеризацию, с подозрением на злокачественное новообразование,</w:t>
      </w:r>
      <w:r w:rsidRPr="009A17D4">
        <w:rPr>
          <w:spacing w:val="-57"/>
          <w:sz w:val="28"/>
          <w:szCs w:val="28"/>
        </w:rPr>
        <w:t xml:space="preserve"> </w:t>
      </w:r>
      <w:r w:rsidRPr="009A17D4">
        <w:rPr>
          <w:sz w:val="28"/>
          <w:szCs w:val="28"/>
        </w:rPr>
        <w:t>с</w:t>
      </w:r>
      <w:r w:rsidRPr="009A17D4">
        <w:rPr>
          <w:spacing w:val="-1"/>
          <w:sz w:val="28"/>
          <w:szCs w:val="28"/>
        </w:rPr>
        <w:t xml:space="preserve"> </w:t>
      </w:r>
      <w:r w:rsidRPr="009A17D4">
        <w:rPr>
          <w:sz w:val="28"/>
          <w:szCs w:val="28"/>
        </w:rPr>
        <w:t>выявленными</w:t>
      </w:r>
      <w:r w:rsidRPr="009A17D4">
        <w:rPr>
          <w:spacing w:val="58"/>
          <w:sz w:val="28"/>
          <w:szCs w:val="28"/>
        </w:rPr>
        <w:t xml:space="preserve"> </w:t>
      </w:r>
      <w:r w:rsidRPr="009A17D4">
        <w:rPr>
          <w:sz w:val="28"/>
          <w:szCs w:val="28"/>
        </w:rPr>
        <w:t>предопухолевыми</w:t>
      </w:r>
      <w:r w:rsidRPr="009A17D4">
        <w:rPr>
          <w:spacing w:val="-1"/>
          <w:sz w:val="28"/>
          <w:szCs w:val="28"/>
        </w:rPr>
        <w:t xml:space="preserve"> </w:t>
      </w:r>
      <w:r w:rsidRPr="009A17D4">
        <w:rPr>
          <w:sz w:val="28"/>
          <w:szCs w:val="28"/>
        </w:rPr>
        <w:t>заболеваниями,</w:t>
      </w:r>
      <w:r w:rsidRPr="009A17D4">
        <w:rPr>
          <w:spacing w:val="-1"/>
          <w:sz w:val="28"/>
          <w:szCs w:val="28"/>
        </w:rPr>
        <w:t xml:space="preserve"> </w:t>
      </w:r>
      <w:r w:rsidRPr="009A17D4">
        <w:rPr>
          <w:sz w:val="28"/>
          <w:szCs w:val="28"/>
        </w:rPr>
        <w:t>доброкачественными</w:t>
      </w:r>
      <w:r w:rsidRPr="009A17D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процессами (приложение №14</w:t>
      </w:r>
      <w:r>
        <w:rPr>
          <w:sz w:val="28"/>
          <w:szCs w:val="28"/>
        </w:rPr>
        <w:t xml:space="preserve"> к настоящему приказу)</w:t>
      </w:r>
      <w:r>
        <w:rPr>
          <w:sz w:val="28"/>
          <w:szCs w:val="28"/>
        </w:rPr>
        <w:t>.</w:t>
      </w:r>
      <w:bookmarkStart w:id="0" w:name="_GoBack"/>
      <w:bookmarkEnd w:id="0"/>
    </w:p>
    <w:p w:rsidR="00E223C3" w:rsidRPr="00ED12FC" w:rsidRDefault="009A17D4" w:rsidP="00ED12FC">
      <w:pPr>
        <w:ind w:left="-540" w:firstLine="8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57F">
        <w:rPr>
          <w:sz w:val="28"/>
          <w:szCs w:val="28"/>
        </w:rPr>
        <w:t>.К</w:t>
      </w:r>
      <w:r w:rsidR="00E223C3" w:rsidRPr="00ED12FC">
        <w:rPr>
          <w:sz w:val="28"/>
          <w:szCs w:val="28"/>
        </w:rPr>
        <w:t>онтроль за исполнением насто</w:t>
      </w:r>
      <w:r>
        <w:rPr>
          <w:sz w:val="28"/>
          <w:szCs w:val="28"/>
        </w:rPr>
        <w:t>ящего приказа оставляю за собой</w:t>
      </w:r>
    </w:p>
    <w:p w:rsidR="00E223C3" w:rsidRPr="00ED12FC" w:rsidRDefault="00E223C3" w:rsidP="00ED12FC">
      <w:pPr>
        <w:pStyle w:val="ConsNonformat"/>
        <w:widowControl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E223C3" w:rsidRPr="00ED12FC" w:rsidRDefault="00E223C3" w:rsidP="00ED12FC">
      <w:pPr>
        <w:pStyle w:val="ConsNonformat"/>
        <w:widowControl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E223C3" w:rsidRPr="00ED12FC" w:rsidRDefault="00E223C3" w:rsidP="00ED12FC">
      <w:pPr>
        <w:pStyle w:val="ConsNonformat"/>
        <w:widowControl/>
        <w:ind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203AD6" w:rsidRDefault="00203AD6" w:rsidP="00ED12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E223C3" w:rsidRPr="00ED12FC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</w:t>
      </w:r>
    </w:p>
    <w:p w:rsidR="00E223C3" w:rsidRPr="00ED12FC" w:rsidRDefault="00E223C3" w:rsidP="00ED12FC">
      <w:pPr>
        <w:jc w:val="both"/>
        <w:rPr>
          <w:sz w:val="28"/>
          <w:szCs w:val="28"/>
        </w:rPr>
      </w:pPr>
      <w:r w:rsidRPr="00ED12FC">
        <w:rPr>
          <w:sz w:val="28"/>
          <w:szCs w:val="28"/>
        </w:rPr>
        <w:t>ГУЗ «ЛРБ»</w:t>
      </w:r>
      <w:r w:rsidRPr="00ED12FC">
        <w:rPr>
          <w:sz w:val="28"/>
          <w:szCs w:val="28"/>
        </w:rPr>
        <w:tab/>
      </w:r>
      <w:r w:rsidR="00203AD6">
        <w:rPr>
          <w:sz w:val="28"/>
          <w:szCs w:val="28"/>
        </w:rPr>
        <w:t xml:space="preserve">                                                                                     С.В. Николаев</w:t>
      </w:r>
      <w:r w:rsidRPr="00ED12FC">
        <w:rPr>
          <w:sz w:val="28"/>
          <w:szCs w:val="28"/>
        </w:rPr>
        <w:tab/>
      </w:r>
      <w:r w:rsidRPr="00ED12FC">
        <w:rPr>
          <w:sz w:val="28"/>
          <w:szCs w:val="28"/>
        </w:rPr>
        <w:tab/>
      </w:r>
      <w:r w:rsidRPr="00ED12FC">
        <w:rPr>
          <w:sz w:val="28"/>
          <w:szCs w:val="28"/>
        </w:rPr>
        <w:tab/>
      </w:r>
      <w:r w:rsidRPr="00ED12FC">
        <w:rPr>
          <w:sz w:val="28"/>
          <w:szCs w:val="28"/>
        </w:rPr>
        <w:tab/>
      </w:r>
      <w:r w:rsidRPr="00ED12FC">
        <w:rPr>
          <w:sz w:val="28"/>
          <w:szCs w:val="28"/>
        </w:rPr>
        <w:tab/>
      </w:r>
      <w:r w:rsidRPr="00ED12FC">
        <w:rPr>
          <w:sz w:val="28"/>
          <w:szCs w:val="28"/>
        </w:rPr>
        <w:tab/>
        <w:t xml:space="preserve"> </w:t>
      </w:r>
    </w:p>
    <w:p w:rsidR="00E223C3" w:rsidRPr="00ED12FC" w:rsidRDefault="00E223C3" w:rsidP="00ED12FC">
      <w:pPr>
        <w:pStyle w:val="ConsNonformat"/>
        <w:widowControl/>
        <w:ind w:left="-54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E223C3" w:rsidRDefault="00E223C3" w:rsidP="00E223C3">
      <w:pPr>
        <w:rPr>
          <w:sz w:val="20"/>
          <w:szCs w:val="20"/>
        </w:rPr>
      </w:pPr>
    </w:p>
    <w:p w:rsidR="00E223C3" w:rsidRDefault="00E223C3">
      <w:pPr>
        <w:spacing w:before="64"/>
        <w:ind w:left="5815" w:right="193" w:firstLine="3427"/>
        <w:jc w:val="right"/>
        <w:rPr>
          <w:sz w:val="18"/>
        </w:rPr>
      </w:pPr>
    </w:p>
    <w:p w:rsidR="00E77571" w:rsidRDefault="00E77571">
      <w:pPr>
        <w:pStyle w:val="a3"/>
        <w:spacing w:before="5"/>
        <w:rPr>
          <w:sz w:val="20"/>
        </w:rPr>
      </w:pPr>
    </w:p>
    <w:p w:rsidR="000F38A9" w:rsidRDefault="000F38A9">
      <w:pPr>
        <w:pStyle w:val="1"/>
        <w:ind w:right="714"/>
        <w:jc w:val="center"/>
      </w:pPr>
    </w:p>
    <w:p w:rsidR="000F38A9" w:rsidRDefault="000F38A9">
      <w:pPr>
        <w:pStyle w:val="1"/>
        <w:ind w:right="714"/>
        <w:jc w:val="center"/>
      </w:pPr>
    </w:p>
    <w:p w:rsidR="000F38A9" w:rsidRDefault="000F38A9">
      <w:pPr>
        <w:pStyle w:val="1"/>
        <w:ind w:right="714"/>
        <w:jc w:val="center"/>
      </w:pPr>
    </w:p>
    <w:p w:rsidR="000F38A9" w:rsidRDefault="000F38A9" w:rsidP="00D35195">
      <w:pPr>
        <w:pStyle w:val="1"/>
        <w:ind w:left="0" w:right="714"/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7B3359" w:rsidRDefault="007B3359" w:rsidP="000F38A9">
      <w:pPr>
        <w:pStyle w:val="1"/>
        <w:ind w:left="426" w:right="714"/>
        <w:rPr>
          <w:b w:val="0"/>
          <w:sz w:val="20"/>
          <w:szCs w:val="20"/>
        </w:rPr>
      </w:pPr>
    </w:p>
    <w:p w:rsidR="000F38A9" w:rsidRPr="000F38A9" w:rsidRDefault="000F38A9" w:rsidP="000F38A9">
      <w:pPr>
        <w:pStyle w:val="1"/>
        <w:ind w:left="426" w:right="714"/>
        <w:rPr>
          <w:b w:val="0"/>
          <w:sz w:val="20"/>
          <w:szCs w:val="20"/>
        </w:rPr>
      </w:pPr>
      <w:r w:rsidRPr="000F38A9">
        <w:rPr>
          <w:b w:val="0"/>
          <w:sz w:val="20"/>
          <w:szCs w:val="20"/>
        </w:rPr>
        <w:t>Харламова Е.Е.</w:t>
      </w:r>
    </w:p>
    <w:p w:rsidR="000F38A9" w:rsidRDefault="000F38A9">
      <w:pPr>
        <w:pStyle w:val="1"/>
        <w:ind w:right="714"/>
        <w:jc w:val="center"/>
      </w:pPr>
    </w:p>
    <w:p w:rsidR="000F38A9" w:rsidRDefault="000F38A9">
      <w:pPr>
        <w:pStyle w:val="1"/>
        <w:ind w:right="714"/>
        <w:jc w:val="center"/>
      </w:pPr>
    </w:p>
    <w:p w:rsidR="000F38A9" w:rsidRDefault="000F38A9">
      <w:pPr>
        <w:pStyle w:val="1"/>
        <w:ind w:right="714"/>
        <w:jc w:val="center"/>
      </w:pPr>
    </w:p>
    <w:p w:rsidR="000F38A9" w:rsidRDefault="000F38A9">
      <w:pPr>
        <w:pStyle w:val="1"/>
        <w:ind w:right="714"/>
        <w:jc w:val="center"/>
      </w:pPr>
    </w:p>
    <w:p w:rsidR="00E77571" w:rsidRDefault="00E77571">
      <w:pPr>
        <w:spacing w:line="247" w:lineRule="exact"/>
        <w:sectPr w:rsidR="00E77571">
          <w:pgSz w:w="11910" w:h="16840"/>
          <w:pgMar w:top="620" w:right="440" w:bottom="280" w:left="920" w:header="720" w:footer="720" w:gutter="0"/>
          <w:cols w:space="720"/>
        </w:sectPr>
      </w:pPr>
    </w:p>
    <w:p w:rsidR="00170CEF" w:rsidRPr="00C133B0" w:rsidRDefault="00E223C3" w:rsidP="00DE1DDB">
      <w:pPr>
        <w:ind w:left="-540" w:firstLine="180"/>
        <w:jc w:val="right"/>
        <w:rPr>
          <w:sz w:val="18"/>
          <w:szCs w:val="18"/>
        </w:rPr>
      </w:pPr>
      <w:r>
        <w:rPr>
          <w:sz w:val="18"/>
        </w:rPr>
        <w:lastRenderedPageBreak/>
        <w:t>Приложение</w:t>
      </w:r>
      <w:r>
        <w:rPr>
          <w:spacing w:val="-5"/>
          <w:sz w:val="18"/>
        </w:rPr>
        <w:t xml:space="preserve"> </w:t>
      </w:r>
      <w:r w:rsidR="00F85679">
        <w:rPr>
          <w:spacing w:val="-12"/>
          <w:sz w:val="18"/>
        </w:rPr>
        <w:t xml:space="preserve">2 </w:t>
      </w:r>
      <w:r w:rsidR="00BC02D8">
        <w:rPr>
          <w:sz w:val="18"/>
        </w:rPr>
        <w:t xml:space="preserve">к Приказу </w:t>
      </w:r>
      <w:r w:rsidR="00170CEF" w:rsidRPr="00C133B0">
        <w:rPr>
          <w:sz w:val="18"/>
          <w:szCs w:val="18"/>
        </w:rPr>
        <w:t>ГУЗ «Липецкая РБ» О пров</w:t>
      </w:r>
      <w:r w:rsidR="00F85679">
        <w:rPr>
          <w:sz w:val="18"/>
          <w:szCs w:val="18"/>
        </w:rPr>
        <w:t>едении в 2024</w:t>
      </w:r>
      <w:r w:rsidR="00170CEF" w:rsidRPr="00C133B0">
        <w:rPr>
          <w:sz w:val="18"/>
          <w:szCs w:val="18"/>
        </w:rPr>
        <w:t xml:space="preserve"> году </w:t>
      </w:r>
    </w:p>
    <w:p w:rsidR="00170CEF" w:rsidRPr="00C133B0" w:rsidRDefault="00170CEF" w:rsidP="00DE1DDB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170CEF" w:rsidRPr="00C133B0" w:rsidRDefault="00170CEF" w:rsidP="00DE1DDB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170CEF" w:rsidRPr="00C133B0" w:rsidRDefault="00170CEF" w:rsidP="00DE1DDB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взрослого </w:t>
      </w:r>
      <w:r w:rsidR="00117C48" w:rsidRPr="00C133B0">
        <w:rPr>
          <w:sz w:val="18"/>
          <w:szCs w:val="18"/>
        </w:rPr>
        <w:t>населения</w:t>
      </w:r>
      <w:r w:rsidR="00117C48">
        <w:rPr>
          <w:sz w:val="18"/>
          <w:szCs w:val="18"/>
        </w:rPr>
        <w:t xml:space="preserve">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p w:rsidR="00170CEF" w:rsidRPr="00C133B0" w:rsidRDefault="00170CEF" w:rsidP="00DE1DDB">
      <w:pPr>
        <w:jc w:val="right"/>
        <w:rPr>
          <w:sz w:val="18"/>
          <w:szCs w:val="18"/>
        </w:rPr>
      </w:pPr>
    </w:p>
    <w:p w:rsidR="00170CEF" w:rsidRDefault="00170CEF" w:rsidP="00170CEF">
      <w:pPr>
        <w:spacing w:before="76"/>
        <w:ind w:left="11481" w:right="573" w:firstLine="3413"/>
        <w:jc w:val="right"/>
        <w:rPr>
          <w:sz w:val="14"/>
        </w:rPr>
      </w:pPr>
      <w:r>
        <w:rPr>
          <w:sz w:val="18"/>
        </w:rPr>
        <w:t xml:space="preserve"> </w:t>
      </w:r>
    </w:p>
    <w:p w:rsidR="00E77571" w:rsidRDefault="00E77571" w:rsidP="00170CEF">
      <w:pPr>
        <w:spacing w:before="76"/>
        <w:ind w:left="11467" w:right="573" w:firstLine="3427"/>
        <w:jc w:val="right"/>
        <w:rPr>
          <w:sz w:val="18"/>
        </w:rPr>
      </w:pPr>
    </w:p>
    <w:p w:rsidR="00DE1DDB" w:rsidRDefault="00DE1DDB">
      <w:pPr>
        <w:spacing w:line="186" w:lineRule="exact"/>
        <w:jc w:val="center"/>
        <w:rPr>
          <w:sz w:val="18"/>
        </w:rPr>
      </w:pPr>
    </w:p>
    <w:p w:rsidR="00DE1DDB" w:rsidRPr="00DE1DDB" w:rsidRDefault="00DE1DDB" w:rsidP="00DE1DDB">
      <w:pPr>
        <w:rPr>
          <w:sz w:val="18"/>
        </w:rPr>
      </w:pPr>
    </w:p>
    <w:p w:rsidR="00DE1DDB" w:rsidRPr="00DE1DDB" w:rsidRDefault="00DE1DDB" w:rsidP="00DE1DDB">
      <w:pPr>
        <w:rPr>
          <w:sz w:val="18"/>
        </w:rPr>
      </w:pPr>
    </w:p>
    <w:p w:rsidR="00DE1DDB" w:rsidRPr="00DE1DDB" w:rsidRDefault="00DE1DDB" w:rsidP="00DE1DDB">
      <w:pPr>
        <w:rPr>
          <w:sz w:val="18"/>
        </w:rPr>
      </w:pPr>
    </w:p>
    <w:p w:rsidR="00DE1DDB" w:rsidRPr="00DE1DDB" w:rsidRDefault="00DE1DDB" w:rsidP="00DE1DDB">
      <w:pPr>
        <w:rPr>
          <w:sz w:val="18"/>
        </w:rPr>
      </w:pPr>
    </w:p>
    <w:p w:rsidR="00525974" w:rsidRPr="00525974" w:rsidRDefault="00DE1DDB" w:rsidP="00DE1DDB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F02867">
        <w:instrText xml:space="preserve">Excel.Sheet.12 "C:\\Users\\User\\Desktop\\диспансеризация\\2023год\\планирование диспансеризации таблицы в узо\\план -график проведения диспансеризации .xlsx" Лист1!R2C2:R6C16 </w:instrText>
      </w:r>
      <w:r>
        <w:instrText xml:space="preserve">\a \f 4 \h  \* MERGEFORMAT </w:instrText>
      </w:r>
      <w:r>
        <w:fldChar w:fldCharType="separate"/>
      </w:r>
    </w:p>
    <w:tbl>
      <w:tblPr>
        <w:tblW w:w="16160" w:type="dxa"/>
        <w:tblInd w:w="142" w:type="dxa"/>
        <w:tblLook w:val="04A0" w:firstRow="1" w:lastRow="0" w:firstColumn="1" w:lastColumn="0" w:noHBand="0" w:noVBand="1"/>
      </w:tblPr>
      <w:tblGrid>
        <w:gridCol w:w="1276"/>
        <w:gridCol w:w="2007"/>
        <w:gridCol w:w="790"/>
        <w:gridCol w:w="909"/>
        <w:gridCol w:w="830"/>
        <w:gridCol w:w="792"/>
        <w:gridCol w:w="836"/>
        <w:gridCol w:w="782"/>
        <w:gridCol w:w="740"/>
        <w:gridCol w:w="1007"/>
        <w:gridCol w:w="1080"/>
        <w:gridCol w:w="1080"/>
        <w:gridCol w:w="1080"/>
        <w:gridCol w:w="1080"/>
        <w:gridCol w:w="1871"/>
      </w:tblGrid>
      <w:tr w:rsidR="00525974" w:rsidRPr="00525974" w:rsidTr="00BC02D8">
        <w:trPr>
          <w:divId w:val="701563817"/>
          <w:trHeight w:val="48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974" w:rsidRPr="00525974" w:rsidRDefault="00525974" w:rsidP="00A3622A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25974">
              <w:rPr>
                <w:bCs/>
                <w:color w:val="000000"/>
                <w:sz w:val="28"/>
                <w:szCs w:val="28"/>
                <w:lang w:eastAsia="ru-RU"/>
              </w:rPr>
              <w:t>План-график проведения диспансеризации определенных групп взрослого населения на 202</w:t>
            </w:r>
            <w:r w:rsidR="00A3622A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25974">
              <w:rPr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5974" w:rsidRPr="00525974" w:rsidTr="00BC02D8">
        <w:trPr>
          <w:divId w:val="701563817"/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525974" w:rsidRPr="00525974" w:rsidTr="00BC02D8">
        <w:trPr>
          <w:divId w:val="701563817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25974">
              <w:rPr>
                <w:color w:val="000000"/>
                <w:lang w:eastAsia="ru-RU"/>
              </w:rPr>
              <w:t>№                   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25974">
              <w:rPr>
                <w:color w:val="000000"/>
                <w:lang w:eastAsia="ru-RU"/>
              </w:rPr>
              <w:t>Наим</w:t>
            </w:r>
            <w:r w:rsidR="00F85679">
              <w:rPr>
                <w:color w:val="000000"/>
                <w:lang w:eastAsia="ru-RU"/>
              </w:rPr>
              <w:t>енование медицинской организации</w:t>
            </w:r>
          </w:p>
        </w:tc>
        <w:tc>
          <w:tcPr>
            <w:tcW w:w="128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25974">
              <w:rPr>
                <w:color w:val="000000"/>
                <w:lang w:eastAsia="ru-RU"/>
              </w:rPr>
              <w:t>Количество лиц подлежащих проведению профилактичес</w:t>
            </w:r>
            <w:r w:rsidR="00F85679">
              <w:rPr>
                <w:color w:val="000000"/>
                <w:lang w:eastAsia="ru-RU"/>
              </w:rPr>
              <w:t>кого медицинского осмотра в 2024</w:t>
            </w:r>
            <w:r w:rsidRPr="00525974">
              <w:rPr>
                <w:color w:val="000000"/>
                <w:lang w:eastAsia="ru-RU"/>
              </w:rPr>
              <w:t xml:space="preserve"> году</w:t>
            </w:r>
          </w:p>
        </w:tc>
      </w:tr>
      <w:tr w:rsidR="00525974" w:rsidRPr="00525974" w:rsidTr="00BC02D8">
        <w:trPr>
          <w:divId w:val="701563817"/>
          <w:trHeight w:val="3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25974" w:rsidRPr="00525974" w:rsidTr="00BC02D8">
        <w:trPr>
          <w:divId w:val="701563817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5974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25974">
              <w:rPr>
                <w:color w:val="000000"/>
                <w:lang w:eastAsia="ru-RU"/>
              </w:rPr>
              <w:t>ГУЗ "Липецкая РБ"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525974" w:rsidP="0052597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25974">
              <w:rPr>
                <w:color w:val="000000"/>
                <w:lang w:eastAsia="ru-RU"/>
              </w:rPr>
              <w:t> </w:t>
            </w:r>
            <w:r w:rsidR="00F85679">
              <w:rPr>
                <w:color w:val="000000"/>
                <w:lang w:eastAsia="ru-RU"/>
              </w:rPr>
              <w:t>1500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74" w:rsidRPr="00525974" w:rsidRDefault="00F85679" w:rsidP="0052597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23468</w:t>
            </w:r>
          </w:p>
        </w:tc>
      </w:tr>
    </w:tbl>
    <w:p w:rsidR="00DE1DDB" w:rsidRDefault="00DE1DDB" w:rsidP="00DE1DDB">
      <w:pPr>
        <w:rPr>
          <w:sz w:val="18"/>
        </w:rPr>
      </w:pPr>
      <w:r>
        <w:rPr>
          <w:sz w:val="18"/>
        </w:rPr>
        <w:fldChar w:fldCharType="end"/>
      </w:r>
    </w:p>
    <w:p w:rsidR="00DE1DDB" w:rsidRDefault="00DE1DDB" w:rsidP="00DE1DDB">
      <w:pPr>
        <w:tabs>
          <w:tab w:val="left" w:pos="4380"/>
        </w:tabs>
        <w:rPr>
          <w:sz w:val="18"/>
        </w:rPr>
      </w:pPr>
      <w:r>
        <w:rPr>
          <w:sz w:val="18"/>
        </w:rPr>
        <w:tab/>
      </w:r>
    </w:p>
    <w:p w:rsidR="00E77571" w:rsidRDefault="00DE1DDB" w:rsidP="00DE1DDB">
      <w:pPr>
        <w:tabs>
          <w:tab w:val="left" w:pos="4380"/>
        </w:tabs>
        <w:rPr>
          <w:sz w:val="18"/>
        </w:rPr>
      </w:pPr>
      <w:r>
        <w:rPr>
          <w:sz w:val="18"/>
        </w:rPr>
        <w:tab/>
      </w:r>
    </w:p>
    <w:tbl>
      <w:tblPr>
        <w:tblpPr w:leftFromText="180" w:rightFromText="180" w:vertAnchor="text" w:horzAnchor="margin" w:tblpXSpec="center" w:tblpY="-19"/>
        <w:tblW w:w="16262" w:type="dxa"/>
        <w:tblLook w:val="04A0" w:firstRow="1" w:lastRow="0" w:firstColumn="1" w:lastColumn="0" w:noHBand="0" w:noVBand="1"/>
      </w:tblPr>
      <w:tblGrid>
        <w:gridCol w:w="1425"/>
        <w:gridCol w:w="2606"/>
        <w:gridCol w:w="905"/>
        <w:gridCol w:w="1048"/>
        <w:gridCol w:w="700"/>
        <w:gridCol w:w="907"/>
        <w:gridCol w:w="603"/>
        <w:gridCol w:w="762"/>
        <w:gridCol w:w="753"/>
        <w:gridCol w:w="1380"/>
        <w:gridCol w:w="1125"/>
        <w:gridCol w:w="1080"/>
        <w:gridCol w:w="1080"/>
        <w:gridCol w:w="1080"/>
        <w:gridCol w:w="808"/>
      </w:tblGrid>
      <w:tr w:rsidR="00BC02D8" w:rsidRPr="00BC02D8" w:rsidTr="004A3664">
        <w:trPr>
          <w:trHeight w:val="480"/>
        </w:trPr>
        <w:tc>
          <w:tcPr>
            <w:tcW w:w="16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C02D8">
              <w:rPr>
                <w:bCs/>
                <w:color w:val="000000"/>
                <w:sz w:val="28"/>
                <w:szCs w:val="28"/>
                <w:lang w:eastAsia="ru-RU"/>
              </w:rPr>
              <w:t>План-график проведения профилактических медицинских осмо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тров взрослого населения на 2024</w:t>
            </w:r>
            <w:r w:rsidRPr="00BC02D8">
              <w:rPr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BC02D8" w:rsidRPr="00BC02D8" w:rsidTr="004A3664">
        <w:trPr>
          <w:trHeight w:val="2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02D8" w:rsidRPr="00BC02D8" w:rsidTr="004A3664">
        <w:trPr>
          <w:trHeight w:val="42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№                    п/п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2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5A744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Количество лиц подлежащих проведению профилактичес</w:t>
            </w:r>
            <w:r w:rsidR="004A3664">
              <w:rPr>
                <w:color w:val="000000"/>
                <w:sz w:val="24"/>
                <w:szCs w:val="24"/>
                <w:lang w:eastAsia="ru-RU"/>
              </w:rPr>
              <w:t>кого медицинского осмотра в 2024</w:t>
            </w:r>
            <w:r w:rsidRPr="00BC02D8">
              <w:rPr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BC02D8" w:rsidRPr="00BC02D8" w:rsidTr="004A3664">
        <w:trPr>
          <w:trHeight w:val="34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C02D8" w:rsidRPr="00BC02D8" w:rsidTr="004A3664">
        <w:trPr>
          <w:trHeight w:val="3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C02D8">
              <w:rPr>
                <w:color w:val="000000"/>
                <w:sz w:val="24"/>
                <w:szCs w:val="24"/>
                <w:lang w:eastAsia="ru-RU"/>
              </w:rPr>
              <w:t>ГУЗ "Липецкая РБ"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BC02D8" w:rsidRDefault="00BC02D8" w:rsidP="00BC02D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8502</w:t>
            </w:r>
          </w:p>
        </w:tc>
      </w:tr>
    </w:tbl>
    <w:p w:rsidR="00BC02D8" w:rsidRPr="00BC02D8" w:rsidRDefault="00BC02D8" w:rsidP="00BC02D8">
      <w:pPr>
        <w:rPr>
          <w:sz w:val="24"/>
          <w:szCs w:val="24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Default="00BC02D8" w:rsidP="00DE1DDB">
      <w:pPr>
        <w:tabs>
          <w:tab w:val="left" w:pos="4380"/>
        </w:tabs>
        <w:rPr>
          <w:sz w:val="18"/>
        </w:rPr>
      </w:pPr>
    </w:p>
    <w:p w:rsidR="00BC02D8" w:rsidRPr="00DE1DDB" w:rsidRDefault="00BC02D8" w:rsidP="00DE1DDB">
      <w:pPr>
        <w:tabs>
          <w:tab w:val="left" w:pos="4380"/>
        </w:tabs>
        <w:rPr>
          <w:sz w:val="18"/>
        </w:rPr>
        <w:sectPr w:rsidR="00BC02D8" w:rsidRPr="00DE1DDB">
          <w:pgSz w:w="16840" w:h="11910" w:orient="landscape"/>
          <w:pgMar w:top="340" w:right="100" w:bottom="280" w:left="160" w:header="720" w:footer="720" w:gutter="0"/>
          <w:cols w:space="720"/>
        </w:sectPr>
      </w:pPr>
    </w:p>
    <w:p w:rsidR="00BC02D8" w:rsidRDefault="00BC02D8" w:rsidP="00BC02D8">
      <w:pPr>
        <w:rPr>
          <w:sz w:val="18"/>
          <w:szCs w:val="18"/>
        </w:rPr>
      </w:pPr>
    </w:p>
    <w:p w:rsidR="00BC02D8" w:rsidRPr="00C133B0" w:rsidRDefault="00BC02D8" w:rsidP="00792284">
      <w:pPr>
        <w:ind w:left="-540" w:firstLine="180"/>
        <w:jc w:val="right"/>
        <w:rPr>
          <w:sz w:val="18"/>
          <w:szCs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 w:rsidR="00C05415">
        <w:rPr>
          <w:spacing w:val="-12"/>
          <w:sz w:val="18"/>
        </w:rPr>
        <w:t>3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к Приказу </w:t>
      </w:r>
      <w:r w:rsidRPr="00C133B0">
        <w:rPr>
          <w:sz w:val="18"/>
          <w:szCs w:val="18"/>
        </w:rPr>
        <w:t>ГУЗ «Липецкая РБ» О пров</w:t>
      </w:r>
      <w:r>
        <w:rPr>
          <w:sz w:val="18"/>
          <w:szCs w:val="18"/>
        </w:rPr>
        <w:t>едении в 2024</w:t>
      </w:r>
      <w:r w:rsidRPr="00C133B0">
        <w:rPr>
          <w:sz w:val="18"/>
          <w:szCs w:val="18"/>
        </w:rPr>
        <w:t xml:space="preserve"> году </w:t>
      </w:r>
    </w:p>
    <w:p w:rsidR="00BC02D8" w:rsidRPr="00C133B0" w:rsidRDefault="00BC02D8" w:rsidP="0079228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BC02D8" w:rsidRPr="00C133B0" w:rsidRDefault="00BC02D8" w:rsidP="0079228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BC02D8" w:rsidRPr="00C133B0" w:rsidRDefault="00BC02D8" w:rsidP="00BC02D8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>
        <w:rPr>
          <w:sz w:val="18"/>
          <w:szCs w:val="18"/>
        </w:rPr>
        <w:t xml:space="preserve">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tbl>
      <w:tblPr>
        <w:tblW w:w="1616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29"/>
        <w:gridCol w:w="952"/>
        <w:gridCol w:w="1013"/>
        <w:gridCol w:w="841"/>
        <w:gridCol w:w="852"/>
        <w:gridCol w:w="708"/>
        <w:gridCol w:w="709"/>
        <w:gridCol w:w="851"/>
        <w:gridCol w:w="850"/>
        <w:gridCol w:w="992"/>
        <w:gridCol w:w="1116"/>
        <w:gridCol w:w="1257"/>
        <w:gridCol w:w="1408"/>
        <w:gridCol w:w="2882"/>
      </w:tblGrid>
      <w:tr w:rsidR="00BC02D8" w:rsidRPr="00525974" w:rsidTr="00B238A3">
        <w:trPr>
          <w:trHeight w:val="48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D8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C02D8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C02D8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C02D8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C02D8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C02D8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C02D8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25974">
              <w:rPr>
                <w:bCs/>
                <w:color w:val="000000"/>
                <w:sz w:val="28"/>
                <w:szCs w:val="28"/>
                <w:lang w:eastAsia="ru-RU"/>
              </w:rPr>
              <w:t>План-</w:t>
            </w:r>
            <w:r w:rsidR="009C448C">
              <w:rPr>
                <w:bCs/>
                <w:color w:val="000000"/>
                <w:sz w:val="28"/>
                <w:szCs w:val="28"/>
                <w:lang w:eastAsia="ru-RU"/>
              </w:rPr>
              <w:t xml:space="preserve">график проведения </w:t>
            </w:r>
            <w:r w:rsidRPr="00525974">
              <w:rPr>
                <w:bCs/>
                <w:color w:val="000000"/>
                <w:sz w:val="28"/>
                <w:szCs w:val="28"/>
                <w:lang w:eastAsia="ru-RU"/>
              </w:rPr>
              <w:t>угл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убленной диспансеризации на 2024</w:t>
            </w:r>
            <w:r w:rsidRPr="00525974">
              <w:rPr>
                <w:bCs/>
                <w:color w:val="000000"/>
                <w:sz w:val="28"/>
                <w:szCs w:val="28"/>
                <w:lang w:eastAsia="ru-RU"/>
              </w:rPr>
              <w:t xml:space="preserve"> год ГУЗ Липецкая РБ</w:t>
            </w:r>
          </w:p>
        </w:tc>
      </w:tr>
      <w:tr w:rsidR="00BC02D8" w:rsidRPr="00525974" w:rsidTr="00B238A3">
        <w:trPr>
          <w:trHeight w:val="27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C02D8" w:rsidRPr="00525974" w:rsidTr="00B238A3">
        <w:trPr>
          <w:trHeight w:val="420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медицинской</w:t>
            </w:r>
            <w:r w:rsidR="00BC02D8" w:rsidRPr="00525974">
              <w:rPr>
                <w:color w:val="000000"/>
                <w:lang w:eastAsia="ru-RU"/>
              </w:rPr>
              <w:t xml:space="preserve"> организаций</w:t>
            </w:r>
          </w:p>
        </w:tc>
        <w:tc>
          <w:tcPr>
            <w:tcW w:w="144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525974">
              <w:rPr>
                <w:color w:val="000000"/>
                <w:lang w:eastAsia="ru-RU"/>
              </w:rPr>
              <w:t>Количество лиц подлежащих проведению профилактичес</w:t>
            </w:r>
            <w:r w:rsidR="00B238A3">
              <w:rPr>
                <w:color w:val="000000"/>
                <w:lang w:eastAsia="ru-RU"/>
              </w:rPr>
              <w:t>кого медицинского осмотра в 2024</w:t>
            </w:r>
            <w:r w:rsidRPr="00525974">
              <w:rPr>
                <w:color w:val="000000"/>
                <w:lang w:eastAsia="ru-RU"/>
              </w:rPr>
              <w:t xml:space="preserve"> году</w:t>
            </w:r>
          </w:p>
        </w:tc>
      </w:tr>
      <w:tr w:rsidR="00B238A3" w:rsidRPr="00525974" w:rsidTr="00B238A3">
        <w:trPr>
          <w:trHeight w:val="345"/>
        </w:trPr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25974">
              <w:rPr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238A3" w:rsidRPr="00525974" w:rsidTr="00B238A3">
        <w:trPr>
          <w:trHeight w:val="315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D8" w:rsidRPr="00525974" w:rsidRDefault="00BC02D8" w:rsidP="0079228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525974">
              <w:rPr>
                <w:color w:val="000000"/>
                <w:lang w:eastAsia="ru-RU"/>
              </w:rPr>
              <w:t>ГУЗ "Липецкая РБ"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9C448C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D8" w:rsidRPr="00525974" w:rsidRDefault="00B238A3" w:rsidP="0079228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2340</w:t>
            </w:r>
          </w:p>
        </w:tc>
      </w:tr>
    </w:tbl>
    <w:p w:rsidR="00BC02D8" w:rsidRDefault="00BC02D8" w:rsidP="00BC02D8">
      <w:pPr>
        <w:tabs>
          <w:tab w:val="left" w:pos="3675"/>
        </w:tabs>
        <w:ind w:left="-540" w:firstLine="180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BC02D8" w:rsidRDefault="00BC02D8" w:rsidP="00DE1DDB">
      <w:pPr>
        <w:ind w:left="-540" w:firstLine="180"/>
        <w:jc w:val="right"/>
        <w:rPr>
          <w:sz w:val="18"/>
          <w:szCs w:val="18"/>
        </w:rPr>
      </w:pPr>
    </w:p>
    <w:p w:rsidR="00792284" w:rsidRDefault="00792284" w:rsidP="002E3FD9">
      <w:pPr>
        <w:ind w:left="-540" w:firstLine="180"/>
        <w:jc w:val="right"/>
        <w:rPr>
          <w:sz w:val="18"/>
        </w:rPr>
      </w:pPr>
    </w:p>
    <w:p w:rsidR="002E3FD9" w:rsidRPr="00C133B0" w:rsidRDefault="002E3FD9" w:rsidP="002E3FD9">
      <w:pPr>
        <w:ind w:left="-540" w:firstLine="180"/>
        <w:jc w:val="right"/>
        <w:rPr>
          <w:sz w:val="18"/>
          <w:szCs w:val="18"/>
        </w:rPr>
      </w:pPr>
      <w:r>
        <w:rPr>
          <w:sz w:val="18"/>
        </w:rPr>
        <w:lastRenderedPageBreak/>
        <w:t>Приложение</w:t>
      </w:r>
      <w:r>
        <w:rPr>
          <w:spacing w:val="-5"/>
          <w:sz w:val="18"/>
        </w:rPr>
        <w:t xml:space="preserve"> </w:t>
      </w:r>
      <w:r>
        <w:rPr>
          <w:spacing w:val="-12"/>
          <w:sz w:val="18"/>
        </w:rPr>
        <w:t xml:space="preserve">4 </w:t>
      </w:r>
      <w:r>
        <w:rPr>
          <w:sz w:val="18"/>
        </w:rPr>
        <w:t xml:space="preserve">к Приказу </w:t>
      </w:r>
      <w:r w:rsidRPr="00C133B0">
        <w:rPr>
          <w:sz w:val="18"/>
          <w:szCs w:val="18"/>
        </w:rPr>
        <w:t>ГУЗ «Липецкая РБ» О пров</w:t>
      </w:r>
      <w:r>
        <w:rPr>
          <w:sz w:val="18"/>
          <w:szCs w:val="18"/>
        </w:rPr>
        <w:t>едении в 2024</w:t>
      </w:r>
      <w:r w:rsidRPr="00C133B0">
        <w:rPr>
          <w:sz w:val="18"/>
          <w:szCs w:val="18"/>
        </w:rPr>
        <w:t xml:space="preserve"> году </w:t>
      </w:r>
    </w:p>
    <w:p w:rsidR="002E3FD9" w:rsidRPr="00C133B0" w:rsidRDefault="002E3FD9" w:rsidP="002E3FD9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2E3FD9" w:rsidRPr="00C133B0" w:rsidRDefault="002E3FD9" w:rsidP="002E3FD9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2E3FD9" w:rsidRPr="00C133B0" w:rsidRDefault="002E3FD9" w:rsidP="002E3FD9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 w:rsidR="003656F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3656F5">
      <w:pPr>
        <w:rPr>
          <w:sz w:val="18"/>
          <w:szCs w:val="18"/>
        </w:rPr>
      </w:pPr>
    </w:p>
    <w:p w:rsidR="00FE07E5" w:rsidRPr="00203AD6" w:rsidRDefault="00FE07E5" w:rsidP="003B4121">
      <w:pPr>
        <w:pStyle w:val="a3"/>
        <w:ind w:right="-2"/>
        <w:jc w:val="center"/>
        <w:rPr>
          <w:color w:val="FF0000"/>
          <w:sz w:val="24"/>
          <w:szCs w:val="24"/>
        </w:rPr>
      </w:pPr>
      <w:r w:rsidRPr="00203AD6">
        <w:rPr>
          <w:b/>
          <w:color w:val="000000"/>
          <w:sz w:val="24"/>
          <w:szCs w:val="24"/>
        </w:rPr>
        <w:t>ИОВ, УВОВ, Жители блокадного Л</w:t>
      </w:r>
      <w:r w:rsidR="003B4121" w:rsidRPr="00203AD6">
        <w:rPr>
          <w:b/>
          <w:color w:val="000000"/>
          <w:sz w:val="24"/>
          <w:szCs w:val="24"/>
        </w:rPr>
        <w:t>енинграда, Узники концлагерей,</w:t>
      </w:r>
      <w:r w:rsidRPr="00203AD6">
        <w:rPr>
          <w:b/>
          <w:color w:val="000000"/>
          <w:sz w:val="24"/>
          <w:szCs w:val="24"/>
        </w:rPr>
        <w:t xml:space="preserve"> Вдовы (вдовцы) погибших (умерших) инвалидов и ветеранов ВОВ, Участники боевых действий</w:t>
      </w:r>
      <w:r w:rsidRPr="00203AD6">
        <w:rPr>
          <w:color w:val="000000"/>
          <w:sz w:val="24"/>
          <w:szCs w:val="24"/>
        </w:rPr>
        <w:t xml:space="preserve"> </w:t>
      </w:r>
      <w:r w:rsidRPr="00203AD6">
        <w:rPr>
          <w:bCs/>
          <w:color w:val="000000"/>
          <w:sz w:val="24"/>
          <w:szCs w:val="24"/>
        </w:rPr>
        <w:t xml:space="preserve"> </w:t>
      </w:r>
      <w:r w:rsidRPr="00203AD6">
        <w:rPr>
          <w:b/>
          <w:bCs/>
          <w:color w:val="000000"/>
          <w:sz w:val="24"/>
          <w:szCs w:val="24"/>
        </w:rPr>
        <w:t>по Хрущевской амбулатории на 2024 год</w:t>
      </w:r>
    </w:p>
    <w:p w:rsidR="00FE07E5" w:rsidRPr="00203AD6" w:rsidRDefault="00FE07E5" w:rsidP="003B4121">
      <w:pPr>
        <w:pStyle w:val="a3"/>
        <w:ind w:right="-2"/>
        <w:jc w:val="center"/>
        <w:rPr>
          <w:bCs/>
          <w:color w:val="FF0000"/>
          <w:sz w:val="22"/>
          <w:szCs w:val="22"/>
        </w:rPr>
      </w:pPr>
    </w:p>
    <w:tbl>
      <w:tblPr>
        <w:tblW w:w="1289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992"/>
        <w:gridCol w:w="2127"/>
        <w:gridCol w:w="1134"/>
        <w:gridCol w:w="2693"/>
        <w:gridCol w:w="1559"/>
        <w:gridCol w:w="1276"/>
      </w:tblGrid>
      <w:tr w:rsidR="00FE07E5" w:rsidRPr="00203AD6" w:rsidTr="00FA3993">
        <w:trPr>
          <w:trHeight w:val="2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bCs/>
                <w:color w:val="000000"/>
                <w:sz w:val="22"/>
                <w:szCs w:val="22"/>
              </w:rPr>
            </w:pPr>
            <w:r w:rsidRPr="00203AD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bCs/>
                <w:color w:val="FF0000"/>
                <w:sz w:val="22"/>
                <w:szCs w:val="22"/>
              </w:rPr>
            </w:pPr>
            <w:r w:rsidRPr="00203AD6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bCs/>
                <w:color w:val="000000"/>
                <w:sz w:val="22"/>
                <w:szCs w:val="22"/>
              </w:rPr>
            </w:pPr>
            <w:r w:rsidRPr="00203AD6">
              <w:rPr>
                <w:b/>
                <w:bCs/>
                <w:color w:val="FF0000"/>
                <w:sz w:val="22"/>
                <w:szCs w:val="22"/>
              </w:rPr>
              <w:t xml:space="preserve">         </w:t>
            </w:r>
            <w:r w:rsidRPr="00203AD6">
              <w:rPr>
                <w:b/>
                <w:bCs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left="-1792" w:right="-2" w:firstLine="1792"/>
              <w:rPr>
                <w:b/>
                <w:bCs/>
                <w:color w:val="000000"/>
                <w:sz w:val="22"/>
                <w:szCs w:val="22"/>
              </w:rPr>
            </w:pPr>
            <w:r w:rsidRPr="00203AD6">
              <w:rPr>
                <w:b/>
                <w:bCs/>
                <w:color w:val="000000"/>
                <w:sz w:val="22"/>
                <w:szCs w:val="22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bCs/>
                <w:color w:val="000000"/>
                <w:sz w:val="22"/>
                <w:szCs w:val="22"/>
              </w:rPr>
            </w:pPr>
            <w:r w:rsidRPr="00203AD6">
              <w:rPr>
                <w:b/>
                <w:bCs/>
                <w:color w:val="000000"/>
                <w:sz w:val="22"/>
                <w:szCs w:val="22"/>
              </w:rPr>
              <w:t xml:space="preserve">   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bCs/>
                <w:color w:val="000000"/>
                <w:sz w:val="22"/>
                <w:szCs w:val="22"/>
              </w:rPr>
            </w:pPr>
            <w:r w:rsidRPr="00203AD6">
              <w:rPr>
                <w:b/>
                <w:bCs/>
                <w:color w:val="000000"/>
                <w:sz w:val="22"/>
                <w:szCs w:val="22"/>
              </w:rPr>
              <w:t xml:space="preserve">Наличие группы инвалидности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bCs/>
                <w:sz w:val="22"/>
                <w:szCs w:val="22"/>
              </w:rPr>
            </w:pPr>
            <w:r w:rsidRPr="00203AD6">
              <w:rPr>
                <w:b/>
                <w:sz w:val="22"/>
                <w:szCs w:val="22"/>
              </w:rPr>
              <w:t xml:space="preserve">Указать льготную категорию: </w:t>
            </w:r>
          </w:p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sz w:val="22"/>
                <w:szCs w:val="22"/>
              </w:rPr>
            </w:pPr>
            <w:r w:rsidRPr="00203AD6">
              <w:rPr>
                <w:b/>
                <w:sz w:val="22"/>
                <w:szCs w:val="22"/>
              </w:rPr>
              <w:t>ИОВ, УВОВ, Жители блокадного Ленинграда, Узники концлагерей,   Вдовы (вдовцы)</w:t>
            </w:r>
          </w:p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sz w:val="22"/>
                <w:szCs w:val="22"/>
              </w:rPr>
            </w:pPr>
            <w:r w:rsidRPr="00203AD6">
              <w:rPr>
                <w:b/>
                <w:sz w:val="22"/>
                <w:szCs w:val="22"/>
              </w:rPr>
              <w:t xml:space="preserve"> погибших (умерших) инвалидов и ветеранов ВОВ, </w:t>
            </w:r>
            <w:r w:rsidRPr="00203AD6">
              <w:rPr>
                <w:b/>
                <w:sz w:val="22"/>
                <w:szCs w:val="22"/>
                <w:u w:val="single"/>
              </w:rPr>
              <w:t>Участники боевых действий.</w:t>
            </w:r>
            <w:r w:rsidRPr="00203AD6">
              <w:rPr>
                <w:b/>
                <w:sz w:val="22"/>
                <w:szCs w:val="22"/>
              </w:rPr>
              <w:t xml:space="preserve"> </w:t>
            </w:r>
          </w:p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sz w:val="22"/>
                <w:szCs w:val="22"/>
              </w:rPr>
            </w:pPr>
            <w:r w:rsidRPr="00203A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sz w:val="22"/>
                <w:szCs w:val="22"/>
              </w:rPr>
            </w:pPr>
            <w:r w:rsidRPr="00203AD6">
              <w:rPr>
                <w:b/>
                <w:sz w:val="22"/>
                <w:szCs w:val="22"/>
              </w:rPr>
              <w:t>ВД (1 раз в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b/>
                <w:sz w:val="22"/>
                <w:szCs w:val="22"/>
              </w:rPr>
            </w:pPr>
            <w:r w:rsidRPr="00203AD6">
              <w:rPr>
                <w:b/>
                <w:sz w:val="22"/>
                <w:szCs w:val="22"/>
              </w:rPr>
              <w:t>Проф осмотр</w:t>
            </w:r>
          </w:p>
        </w:tc>
      </w:tr>
      <w:tr w:rsidR="00FE07E5" w:rsidRPr="00203AD6" w:rsidTr="000962D0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jc w:val="center"/>
            </w:pPr>
            <w:r w:rsidRPr="00203AD6">
              <w:t>Вербицкая Раиса Ивановна—</w:t>
            </w:r>
          </w:p>
          <w:p w:rsidR="00FE07E5" w:rsidRPr="00203AD6" w:rsidRDefault="00FE07E5">
            <w:pPr>
              <w:jc w:val="center"/>
            </w:pPr>
          </w:p>
          <w:p w:rsidR="00FE07E5" w:rsidRPr="00203AD6" w:rsidRDefault="00FE07E5">
            <w:pPr>
              <w:jc w:val="center"/>
            </w:pPr>
          </w:p>
          <w:p w:rsidR="00FE07E5" w:rsidRPr="00203AD6" w:rsidRDefault="00FE07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FE07E5">
            <w:r w:rsidRPr="00203AD6">
              <w:t>1935</w:t>
            </w:r>
          </w:p>
          <w:p w:rsidR="00FE07E5" w:rsidRPr="00203AD6" w:rsidRDefault="00FE07E5" w:rsidP="00FE07E5"/>
          <w:p w:rsidR="00FE07E5" w:rsidRPr="00203AD6" w:rsidRDefault="00FE07E5" w:rsidP="00FE07E5"/>
          <w:p w:rsidR="00FE07E5" w:rsidRPr="00203AD6" w:rsidRDefault="00FE07E5" w:rsidP="00FE07E5"/>
          <w:p w:rsidR="00FE07E5" w:rsidRPr="00203AD6" w:rsidRDefault="00FE07E5" w:rsidP="00FE07E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FE07E5">
            <w:r w:rsidRPr="00203AD6">
              <w:t>с. Хрущевка Прогонная 25</w:t>
            </w:r>
          </w:p>
          <w:p w:rsidR="00FE07E5" w:rsidRPr="00203AD6" w:rsidRDefault="00FE07E5" w:rsidP="00FE07E5"/>
          <w:p w:rsidR="00FE07E5" w:rsidRPr="00203AD6" w:rsidRDefault="00FE07E5" w:rsidP="00FE07E5"/>
          <w:p w:rsidR="00FE07E5" w:rsidRPr="00203AD6" w:rsidRDefault="00FE07E5" w:rsidP="00FE07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060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>
            <w:r w:rsidRPr="00203AD6">
              <w:t>Вдова умершего участника(инвалида) ВОВ</w:t>
            </w:r>
          </w:p>
          <w:p w:rsidR="00FE07E5" w:rsidRPr="00203AD6" w:rsidRDefault="00FE07E5"/>
          <w:p w:rsidR="00FE07E5" w:rsidRPr="00203AD6" w:rsidRDefault="00FE07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461FE2">
            <w:r w:rsidRPr="00203AD6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61FE2">
            <w:pPr>
              <w:pStyle w:val="a3"/>
              <w:spacing w:line="276" w:lineRule="auto"/>
              <w:ind w:right="-2"/>
              <w:rPr>
                <w:color w:val="FF0000"/>
                <w:sz w:val="22"/>
                <w:szCs w:val="22"/>
              </w:rPr>
            </w:pPr>
            <w:r w:rsidRPr="00203AD6">
              <w:rPr>
                <w:color w:val="FF0000"/>
                <w:sz w:val="22"/>
                <w:szCs w:val="22"/>
              </w:rPr>
              <w:t>+</w:t>
            </w:r>
          </w:p>
          <w:p w:rsidR="00CB6152" w:rsidRPr="00203AD6" w:rsidRDefault="00CB6152">
            <w:pPr>
              <w:pStyle w:val="a3"/>
              <w:spacing w:line="276" w:lineRule="auto"/>
              <w:ind w:right="-2"/>
              <w:rPr>
                <w:color w:val="FF0000"/>
                <w:sz w:val="22"/>
                <w:szCs w:val="22"/>
              </w:rPr>
            </w:pPr>
          </w:p>
          <w:p w:rsidR="00CB6152" w:rsidRPr="00203AD6" w:rsidRDefault="00CB6152">
            <w:pPr>
              <w:pStyle w:val="a3"/>
              <w:spacing w:line="276" w:lineRule="auto"/>
              <w:ind w:right="-2"/>
              <w:rPr>
                <w:color w:val="FF0000"/>
                <w:sz w:val="22"/>
                <w:szCs w:val="22"/>
              </w:rPr>
            </w:pPr>
          </w:p>
          <w:p w:rsidR="00CB6152" w:rsidRPr="00203AD6" w:rsidRDefault="00CB6152">
            <w:pPr>
              <w:pStyle w:val="a3"/>
              <w:spacing w:line="276" w:lineRule="auto"/>
              <w:ind w:right="-2"/>
              <w:rPr>
                <w:color w:val="FF0000"/>
                <w:sz w:val="22"/>
                <w:szCs w:val="22"/>
              </w:rPr>
            </w:pPr>
          </w:p>
          <w:p w:rsidR="00CB6152" w:rsidRPr="00203AD6" w:rsidRDefault="00CB6152">
            <w:pPr>
              <w:pStyle w:val="a3"/>
              <w:spacing w:line="276" w:lineRule="auto"/>
              <w:ind w:right="-2"/>
              <w:rPr>
                <w:color w:val="FF0000"/>
                <w:sz w:val="22"/>
                <w:szCs w:val="22"/>
              </w:rPr>
            </w:pPr>
          </w:p>
          <w:p w:rsidR="00CB6152" w:rsidRPr="00203AD6" w:rsidRDefault="00CB6152">
            <w:pPr>
              <w:pStyle w:val="a3"/>
              <w:spacing w:line="276" w:lineRule="auto"/>
              <w:ind w:right="-2"/>
              <w:rPr>
                <w:color w:val="FF0000"/>
                <w:sz w:val="22"/>
                <w:szCs w:val="22"/>
              </w:rPr>
            </w:pPr>
          </w:p>
        </w:tc>
      </w:tr>
      <w:tr w:rsidR="0048410C" w:rsidRPr="00203AD6" w:rsidTr="00FA3993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>
            <w:r w:rsidRPr="00203AD6">
              <w:t>Ютландова Татьяна Петровна, с. Сенцово, ул. Гагарина, д. 1, тел. (950)808-96-29</w:t>
            </w:r>
          </w:p>
          <w:p w:rsidR="0048410C" w:rsidRPr="00203AD6" w:rsidRDefault="0048410C" w:rsidP="004841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>
            <w:r w:rsidRPr="00203AD6">
              <w:t>1930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>
            <w:r w:rsidRPr="00203AD6">
              <w:t>с. Сенцово, ул. Гагарина, д. 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/>
          <w:p w:rsidR="0048410C" w:rsidRPr="00203AD6" w:rsidRDefault="0048410C" w:rsidP="0048410C">
            <w:r w:rsidRPr="00203AD6">
              <w:t xml:space="preserve">Бывшая несовершеннолетняя узница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>
            <w:r w:rsidRPr="00203AD6"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C" w:rsidRPr="00203AD6" w:rsidRDefault="0048410C" w:rsidP="0048410C">
            <w:r w:rsidRPr="00203AD6">
              <w:t>+</w:t>
            </w:r>
          </w:p>
        </w:tc>
      </w:tr>
    </w:tbl>
    <w:tbl>
      <w:tblPr>
        <w:tblpPr w:leftFromText="180" w:rightFromText="180" w:bottomFromText="200" w:vertAnchor="text" w:tblpX="949" w:tblpY="1"/>
        <w:tblOverlap w:val="never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571"/>
        <w:gridCol w:w="973"/>
        <w:gridCol w:w="2116"/>
        <w:gridCol w:w="1144"/>
        <w:gridCol w:w="2694"/>
        <w:gridCol w:w="1559"/>
        <w:gridCol w:w="1266"/>
      </w:tblGrid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Ермаченкова Анна Федоровна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1941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Боринское ул 60 лет СССР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 xml:space="preserve">несовершеннолетний </w:t>
            </w:r>
          </w:p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узник фашистких концлагерей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 xml:space="preserve">Попова </w:t>
            </w:r>
          </w:p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Зинаида Григорьевна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1937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Боринское ул Ломоносова 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 xml:space="preserve">несовершеннолетний </w:t>
            </w:r>
          </w:p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узник фашистких концлагерей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Игнитьева Валентина Ивановна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1936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Боринское ул  Строителей 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Кожевникова Зинаида Михайловна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1927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Боринское ул Ломоносова 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Кожевни кова Зинаида Ивановна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1932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Боринское ул С. Щедрина 36-15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Миронова Людмила Федоровна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1942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Боринское ул С. Щедрина 36-23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Мишина Таисия Митрофановна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 xml:space="preserve">с. Боринское ул Чайковского 9-7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Шипулина Пелагея Михайловна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1935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Боринское ул С. Щедрина 17-2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Якунина Дарья Филипповна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Вербилово ул Сове тская 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Кузнецова Анна Владимировна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Крутые Хутора ул Ленина 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 xml:space="preserve">Зыкова Мария Яковлевна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1932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с. Маховище ул Анисин порядок 16</w:t>
            </w:r>
          </w:p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Беляев Игорь Викторович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Боринское, ул. Елецкая, 21</w:t>
            </w:r>
          </w:p>
          <w:p w:rsidR="00FE07E5" w:rsidRPr="00203AD6" w:rsidRDefault="00FE07E5" w:rsidP="000962D0">
            <w:pPr>
              <w:spacing w:line="276" w:lineRule="auto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Стрельников Александр Иванович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Крутогорье, ул. Тихий Переулок, 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Лобеев Михаил Васильевич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Крутогорье, ул. Свободы, 28/1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Овчинников Сергей Александрович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Пады, ул. Юбилейная, 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  <w:p w:rsidR="0048410C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Головков Эдуард Вячеславович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Боринское, ул. Звездная, 46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48410C">
            <w:pPr>
              <w:tabs>
                <w:tab w:val="left" w:pos="1155"/>
              </w:tabs>
            </w:pPr>
            <w:r w:rsidRPr="00203AD6"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Мелихов Виктор Иванович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1951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Боринское, ул. Репина, 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Вишняков Александр Васильевич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Крутые Хутора, ул. Целинная, 24-1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Морхов Валерий Анатольевич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Боринское, ул. Ломоносова, 20-24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Юсупов Бахадур Нарзч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1947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Боринское, ул. Пирогова, 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48410C">
        <w:trPr>
          <w:trHeight w:val="4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Донских Сергей Александрович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1966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с. Боринское, ул. Ленина, 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FE07E5" w:rsidRPr="00203AD6" w:rsidTr="000962D0">
        <w:trPr>
          <w:trHeight w:val="8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Неронов Владимир Николаевич</w:t>
            </w:r>
          </w:p>
          <w:p w:rsidR="00FF39D1" w:rsidRPr="00203AD6" w:rsidRDefault="00FF39D1" w:rsidP="000962D0">
            <w:pPr>
              <w:spacing w:line="276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B1" w:rsidRPr="00203AD6" w:rsidRDefault="00FE07E5" w:rsidP="000962D0">
            <w:pPr>
              <w:spacing w:line="276" w:lineRule="auto"/>
            </w:pPr>
            <w:r w:rsidRPr="00203AD6">
              <w:t>20.04. 1953</w:t>
            </w:r>
          </w:p>
          <w:p w:rsidR="00557E00" w:rsidRPr="00203AD6" w:rsidRDefault="00557E00" w:rsidP="000962D0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spacing w:line="276" w:lineRule="auto"/>
            </w:pPr>
            <w:r w:rsidRPr="00203AD6">
              <w:t>Боринское Яковлевка 6</w:t>
            </w:r>
          </w:p>
          <w:p w:rsidR="00557E00" w:rsidRPr="00203AD6" w:rsidRDefault="00557E00" w:rsidP="000962D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E5" w:rsidRPr="00203AD6" w:rsidRDefault="00FE07E5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B1" w:rsidRPr="00203AD6" w:rsidRDefault="00FE07E5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</w:t>
            </w:r>
          </w:p>
          <w:p w:rsidR="00FE07E5" w:rsidRPr="00203AD6" w:rsidRDefault="00FE07E5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E5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557E00" w:rsidRPr="00203AD6" w:rsidTr="000962D0">
        <w:trPr>
          <w:trHeight w:val="10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spacing w:line="276" w:lineRule="auto"/>
            </w:pPr>
            <w:r w:rsidRPr="00203AD6">
              <w:t>Кровопускова Мария Егоровна</w:t>
            </w:r>
          </w:p>
          <w:p w:rsidR="00557E00" w:rsidRPr="00203AD6" w:rsidRDefault="00557E00" w:rsidP="000962D0">
            <w:pPr>
              <w:spacing w:line="276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>
            <w:r w:rsidRPr="00203AD6">
              <w:t>25.01.2032г.</w:t>
            </w:r>
          </w:p>
          <w:p w:rsidR="00557E00" w:rsidRPr="00203AD6" w:rsidRDefault="00557E00" w:rsidP="000962D0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spacing w:line="276" w:lineRule="auto"/>
            </w:pPr>
            <w:r w:rsidRPr="00203AD6">
              <w:t>Копцевы Хутора, Котовского-1, 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  <w:p w:rsidR="00557E00" w:rsidRPr="00203AD6" w:rsidRDefault="00557E0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</w:p>
          <w:p w:rsidR="00557E00" w:rsidRPr="00203AD6" w:rsidRDefault="00557E0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</w:p>
          <w:p w:rsidR="00557E00" w:rsidRPr="00203AD6" w:rsidRDefault="00557E0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557E00" w:rsidRPr="00203AD6" w:rsidTr="000962D0">
        <w:trPr>
          <w:trHeight w:val="2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  <w:r w:rsidRPr="00203AD6">
              <w:t>Маслова Клавдия Никитична</w:t>
            </w:r>
          </w:p>
          <w:p w:rsidR="00557E00" w:rsidRPr="00203AD6" w:rsidRDefault="00557E00" w:rsidP="000962D0">
            <w:pPr>
              <w:spacing w:line="276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>
            <w:r w:rsidRPr="00203AD6">
              <w:t>16.01.1929г.</w:t>
            </w:r>
          </w:p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>
            <w:r w:rsidRPr="00203AD6">
              <w:t>Кузьминские Отвержки, Ленино, 40</w:t>
            </w:r>
          </w:p>
          <w:p w:rsidR="00557E00" w:rsidRPr="00203AD6" w:rsidRDefault="00557E00" w:rsidP="000962D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557E00" w:rsidRPr="00203AD6" w:rsidTr="000962D0">
        <w:trPr>
          <w:trHeight w:val="1455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spacing w:line="276" w:lineRule="auto"/>
            </w:pPr>
            <w:r w:rsidRPr="00203AD6">
              <w:t>Новичкова Евдокия Степановна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r w:rsidRPr="00203AD6">
              <w:t>28.07.1930г.</w:t>
            </w:r>
          </w:p>
          <w:p w:rsidR="00557E00" w:rsidRPr="00203AD6" w:rsidRDefault="00557E00" w:rsidP="000962D0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r w:rsidRPr="00203AD6">
              <w:t xml:space="preserve">Д. Малашевка, ул. Лапшова, </w:t>
            </w:r>
            <w:r w:rsidR="000962D0" w:rsidRPr="00203AD6"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557E00" w:rsidRPr="00203AD6" w:rsidTr="000962D0">
        <w:trPr>
          <w:trHeight w:val="1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spacing w:line="276" w:lineRule="auto"/>
            </w:pPr>
            <w:r w:rsidRPr="00203AD6">
              <w:t>Саввина Раиса Михайловна</w:t>
            </w:r>
          </w:p>
          <w:p w:rsidR="00557E00" w:rsidRPr="00203AD6" w:rsidRDefault="00557E00" w:rsidP="000962D0">
            <w:pPr>
              <w:spacing w:line="276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r w:rsidRPr="00203AD6">
              <w:t>05.07.1932г.</w:t>
            </w:r>
          </w:p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>
            <w:r w:rsidRPr="00203AD6">
              <w:t>Тюшевка, Речная, 34</w:t>
            </w:r>
          </w:p>
          <w:p w:rsidR="00557E00" w:rsidRPr="00203AD6" w:rsidRDefault="00557E00" w:rsidP="000962D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48410C">
            <w:r w:rsidRPr="00203AD6">
              <w:rPr>
                <w:bCs/>
              </w:rPr>
              <w:t>+</w:t>
            </w:r>
          </w:p>
        </w:tc>
      </w:tr>
      <w:tr w:rsidR="00557E00" w:rsidRPr="00203AD6" w:rsidTr="000962D0">
        <w:trPr>
          <w:trHeight w:val="1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  <w:r w:rsidRPr="00203AD6">
              <w:t>Аникеев Алексей Михайлович</w:t>
            </w:r>
          </w:p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>
            <w:r w:rsidRPr="00203AD6">
              <w:t>17.11.1932</w:t>
            </w:r>
          </w:p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>
            <w:r w:rsidRPr="00203AD6">
              <w:t>Вешаловка, 8е марта, 21</w:t>
            </w:r>
          </w:p>
          <w:p w:rsidR="00557E00" w:rsidRPr="00203AD6" w:rsidRDefault="00557E00" w:rsidP="000962D0"/>
          <w:p w:rsidR="00557E00" w:rsidRPr="00203AD6" w:rsidRDefault="00557E00" w:rsidP="000962D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0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</w:t>
            </w:r>
          </w:p>
          <w:p w:rsidR="00557E00" w:rsidRPr="00203AD6" w:rsidRDefault="00557E0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557E00" w:rsidRPr="00203AD6" w:rsidTr="000962D0">
        <w:trPr>
          <w:trHeight w:val="1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spacing w:line="276" w:lineRule="auto"/>
            </w:pPr>
            <w:r w:rsidRPr="00203AD6">
              <w:t>Антонова Галина Николаевна</w:t>
            </w:r>
          </w:p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0" w:rsidRPr="00203AD6" w:rsidRDefault="000962D0" w:rsidP="000962D0">
            <w:r w:rsidRPr="00203AD6">
              <w:t>17.04.</w:t>
            </w:r>
          </w:p>
          <w:p w:rsidR="00557E00" w:rsidRPr="00203AD6" w:rsidRDefault="00557E00" w:rsidP="000962D0">
            <w:r w:rsidRPr="00203AD6">
              <w:t>1932г.</w:t>
            </w:r>
          </w:p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/>
          <w:p w:rsidR="00557E00" w:rsidRPr="00203AD6" w:rsidRDefault="00557E00" w:rsidP="000962D0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>
            <w:r w:rsidRPr="00203AD6">
              <w:t>Боринское, Пушкина, 18,1</w:t>
            </w:r>
          </w:p>
          <w:p w:rsidR="00557E00" w:rsidRPr="00203AD6" w:rsidRDefault="00557E00" w:rsidP="000962D0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вдова погибшего участника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48410C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t>+</w:t>
            </w:r>
          </w:p>
        </w:tc>
      </w:tr>
      <w:tr w:rsidR="00557E00" w:rsidRPr="00203AD6" w:rsidTr="000962D0">
        <w:trPr>
          <w:trHeight w:val="21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0962D0" w:rsidP="000962D0">
            <w:pPr>
              <w:pStyle w:val="a3"/>
              <w:spacing w:line="276" w:lineRule="auto"/>
              <w:ind w:right="-2"/>
              <w:rPr>
                <w:bCs/>
                <w:sz w:val="22"/>
                <w:szCs w:val="22"/>
              </w:rPr>
            </w:pPr>
            <w:r w:rsidRPr="00203AD6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0" w:rsidRPr="00203AD6" w:rsidRDefault="000962D0" w:rsidP="000962D0">
            <w:pPr>
              <w:spacing w:line="276" w:lineRule="auto"/>
            </w:pPr>
            <w:r w:rsidRPr="00203AD6">
              <w:t>Коротких</w:t>
            </w:r>
          </w:p>
          <w:p w:rsidR="00557E00" w:rsidRPr="00203AD6" w:rsidRDefault="00557E00" w:rsidP="000962D0">
            <w:pPr>
              <w:spacing w:line="276" w:lineRule="auto"/>
            </w:pPr>
            <w:r w:rsidRPr="00203AD6">
              <w:t>Александр Иванович</w:t>
            </w:r>
          </w:p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</w:p>
          <w:p w:rsidR="00557E00" w:rsidRPr="00203AD6" w:rsidRDefault="00557E00" w:rsidP="000962D0">
            <w:pPr>
              <w:spacing w:line="276" w:lineRule="auto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r w:rsidRPr="00203AD6">
              <w:t>01.05.1932г.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/>
          <w:p w:rsidR="00557E00" w:rsidRPr="00203AD6" w:rsidRDefault="00557E00" w:rsidP="000962D0">
            <w:r w:rsidRPr="00203AD6">
              <w:t>Сенцово, Гагарина, 40,9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D0" w:rsidRPr="00203AD6" w:rsidRDefault="000962D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  <w:r w:rsidRPr="00203AD6">
              <w:rPr>
                <w:sz w:val="22"/>
                <w:szCs w:val="22"/>
              </w:rPr>
              <w:t xml:space="preserve">участники боевых действий </w:t>
            </w:r>
          </w:p>
          <w:p w:rsidR="00557E00" w:rsidRPr="00203AD6" w:rsidRDefault="00557E00" w:rsidP="000962D0">
            <w:pPr>
              <w:pStyle w:val="a3"/>
              <w:spacing w:line="276" w:lineRule="auto"/>
              <w:ind w:right="-2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00" w:rsidRPr="00203AD6" w:rsidRDefault="00557E00" w:rsidP="000962D0">
            <w:pPr>
              <w:pStyle w:val="a3"/>
              <w:spacing w:line="276" w:lineRule="auto"/>
              <w:ind w:right="-2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E3FD9" w:rsidRPr="00203AD6" w:rsidRDefault="002E3FD9" w:rsidP="002E3FD9">
      <w:pPr>
        <w:tabs>
          <w:tab w:val="left" w:pos="6885"/>
        </w:tabs>
        <w:ind w:left="-540" w:firstLine="180"/>
      </w:pPr>
    </w:p>
    <w:p w:rsidR="002E3FD9" w:rsidRPr="00203AD6" w:rsidRDefault="002E3FD9" w:rsidP="002E3FD9">
      <w:pPr>
        <w:tabs>
          <w:tab w:val="left" w:pos="6885"/>
        </w:tabs>
        <w:ind w:left="-540" w:firstLine="180"/>
      </w:pPr>
    </w:p>
    <w:p w:rsidR="002E3FD9" w:rsidRPr="00203AD6" w:rsidRDefault="002E3FD9" w:rsidP="002E3FD9">
      <w:pPr>
        <w:tabs>
          <w:tab w:val="left" w:pos="6885"/>
        </w:tabs>
        <w:ind w:left="-540" w:firstLine="180"/>
      </w:pPr>
    </w:p>
    <w:p w:rsidR="002E3FD9" w:rsidRPr="00203AD6" w:rsidRDefault="002E3FD9" w:rsidP="002E3FD9">
      <w:pPr>
        <w:tabs>
          <w:tab w:val="left" w:pos="6885"/>
        </w:tabs>
        <w:ind w:left="-540" w:firstLine="180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Pr="00203AD6" w:rsidRDefault="002E3FD9" w:rsidP="00DE1DDB">
      <w:pPr>
        <w:ind w:left="-540" w:firstLine="180"/>
        <w:jc w:val="right"/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0962D0" w:rsidRDefault="000962D0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932651" w:rsidRDefault="00932651" w:rsidP="00792284">
      <w:pPr>
        <w:ind w:left="-540" w:firstLine="180"/>
        <w:jc w:val="right"/>
        <w:rPr>
          <w:sz w:val="18"/>
        </w:rPr>
      </w:pPr>
    </w:p>
    <w:p w:rsidR="00792284" w:rsidRPr="00C133B0" w:rsidRDefault="00792284" w:rsidP="00792284">
      <w:pPr>
        <w:ind w:left="-540" w:firstLine="180"/>
        <w:jc w:val="right"/>
        <w:rPr>
          <w:sz w:val="18"/>
          <w:szCs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>
        <w:rPr>
          <w:spacing w:val="-12"/>
          <w:sz w:val="18"/>
        </w:rPr>
        <w:t xml:space="preserve">5 </w:t>
      </w:r>
      <w:r>
        <w:rPr>
          <w:sz w:val="18"/>
        </w:rPr>
        <w:t xml:space="preserve">к Приказу </w:t>
      </w:r>
      <w:r w:rsidRPr="00C133B0">
        <w:rPr>
          <w:sz w:val="18"/>
          <w:szCs w:val="18"/>
        </w:rPr>
        <w:t>ГУЗ «Липецкая РБ» О пров</w:t>
      </w:r>
      <w:r>
        <w:rPr>
          <w:sz w:val="18"/>
          <w:szCs w:val="18"/>
        </w:rPr>
        <w:t>едении в 2024</w:t>
      </w:r>
      <w:r w:rsidRPr="00C133B0">
        <w:rPr>
          <w:sz w:val="18"/>
          <w:szCs w:val="18"/>
        </w:rPr>
        <w:t xml:space="preserve"> году </w:t>
      </w:r>
    </w:p>
    <w:p w:rsidR="00792284" w:rsidRPr="00C133B0" w:rsidRDefault="00792284" w:rsidP="0079228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792284" w:rsidRPr="00C133B0" w:rsidRDefault="00792284" w:rsidP="0079228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792284" w:rsidRPr="00C133B0" w:rsidRDefault="00792284" w:rsidP="0079228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>
        <w:rPr>
          <w:sz w:val="18"/>
          <w:szCs w:val="18"/>
        </w:rPr>
        <w:t xml:space="preserve">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2E3FD9" w:rsidRDefault="002E3FD9" w:rsidP="00DE1DDB">
      <w:pPr>
        <w:ind w:left="-540" w:firstLine="180"/>
        <w:jc w:val="right"/>
        <w:rPr>
          <w:sz w:val="18"/>
          <w:szCs w:val="18"/>
        </w:rPr>
      </w:pPr>
    </w:p>
    <w:p w:rsidR="00564346" w:rsidRDefault="00564346" w:rsidP="00DE1DDB">
      <w:pPr>
        <w:ind w:left="-540" w:firstLine="180"/>
        <w:jc w:val="right"/>
        <w:rPr>
          <w:sz w:val="18"/>
          <w:szCs w:val="18"/>
        </w:rPr>
      </w:pPr>
    </w:p>
    <w:p w:rsidR="00792284" w:rsidRDefault="00792284" w:rsidP="00DE1DDB">
      <w:pPr>
        <w:ind w:left="-540" w:firstLine="180"/>
        <w:jc w:val="right"/>
        <w:rPr>
          <w:sz w:val="18"/>
          <w:szCs w:val="18"/>
        </w:rPr>
      </w:pPr>
    </w:p>
    <w:p w:rsidR="00792284" w:rsidRDefault="00792284" w:rsidP="00DE1DDB">
      <w:pPr>
        <w:ind w:left="-540" w:firstLine="180"/>
        <w:jc w:val="right"/>
        <w:rPr>
          <w:sz w:val="18"/>
          <w:szCs w:val="18"/>
        </w:rPr>
      </w:pPr>
    </w:p>
    <w:p w:rsidR="00792284" w:rsidRDefault="00792284" w:rsidP="00DE1DDB">
      <w:pPr>
        <w:ind w:left="-540" w:firstLine="180"/>
        <w:jc w:val="right"/>
        <w:rPr>
          <w:sz w:val="18"/>
          <w:szCs w:val="18"/>
        </w:rPr>
      </w:pPr>
    </w:p>
    <w:p w:rsidR="00792284" w:rsidRPr="00645594" w:rsidRDefault="00792284" w:rsidP="00792284">
      <w:pPr>
        <w:pStyle w:val="1"/>
        <w:spacing w:before="164"/>
        <w:ind w:left="2535"/>
        <w:rPr>
          <w:b w:val="0"/>
          <w:sz w:val="28"/>
          <w:szCs w:val="28"/>
        </w:rPr>
      </w:pPr>
      <w:r w:rsidRPr="00645594">
        <w:rPr>
          <w:b w:val="0"/>
          <w:sz w:val="28"/>
          <w:szCs w:val="28"/>
        </w:rPr>
        <w:t>Сведения о диспансеризации определенных групп взрослого населения и профилактических осмотрах</w:t>
      </w:r>
    </w:p>
    <w:p w:rsidR="00792284" w:rsidRPr="005E2FA0" w:rsidRDefault="00792284" w:rsidP="0079228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826"/>
        <w:gridCol w:w="991"/>
        <w:gridCol w:w="569"/>
        <w:gridCol w:w="567"/>
        <w:gridCol w:w="709"/>
        <w:gridCol w:w="570"/>
        <w:gridCol w:w="709"/>
        <w:gridCol w:w="426"/>
        <w:gridCol w:w="568"/>
        <w:gridCol w:w="570"/>
        <w:gridCol w:w="568"/>
        <w:gridCol w:w="569"/>
        <w:gridCol w:w="568"/>
        <w:gridCol w:w="570"/>
        <w:gridCol w:w="709"/>
        <w:gridCol w:w="851"/>
        <w:gridCol w:w="712"/>
        <w:gridCol w:w="849"/>
      </w:tblGrid>
      <w:tr w:rsidR="00792284" w:rsidRPr="005E2FA0" w:rsidTr="00792284">
        <w:trPr>
          <w:trHeight w:val="505"/>
        </w:trPr>
        <w:tc>
          <w:tcPr>
            <w:tcW w:w="3819" w:type="dxa"/>
            <w:vMerge w:val="restart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before="4" w:line="240" w:lineRule="auto"/>
              <w:rPr>
                <w:b/>
                <w:sz w:val="13"/>
              </w:rPr>
            </w:pPr>
          </w:p>
          <w:p w:rsidR="00792284" w:rsidRPr="005E2FA0" w:rsidRDefault="00792284" w:rsidP="00792284">
            <w:pPr>
              <w:pStyle w:val="TableParagraph"/>
              <w:spacing w:line="242" w:lineRule="auto"/>
              <w:ind w:left="667" w:right="664" w:firstLine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Наименование медицинских организаций, участвующих в</w:t>
            </w:r>
            <w:r w:rsidRPr="005E2FA0">
              <w:rPr>
                <w:spacing w:val="-20"/>
                <w:sz w:val="14"/>
              </w:rPr>
              <w:t xml:space="preserve"> </w:t>
            </w:r>
            <w:r w:rsidRPr="005E2FA0">
              <w:rPr>
                <w:sz w:val="14"/>
              </w:rPr>
              <w:t>проведении</w:t>
            </w:r>
          </w:p>
          <w:p w:rsidR="00792284" w:rsidRPr="005E2FA0" w:rsidRDefault="00792284" w:rsidP="00792284">
            <w:pPr>
              <w:pStyle w:val="TableParagraph"/>
              <w:spacing w:line="240" w:lineRule="auto"/>
              <w:ind w:left="469" w:right="466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диспансеризации (профилактических осмотрах) взрослого населения</w:t>
            </w:r>
          </w:p>
        </w:tc>
        <w:tc>
          <w:tcPr>
            <w:tcW w:w="826" w:type="dxa"/>
            <w:vMerge w:val="restart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792284" w:rsidRPr="005E2FA0" w:rsidRDefault="00792284" w:rsidP="00792284">
            <w:pPr>
              <w:pStyle w:val="TableParagraph"/>
              <w:spacing w:line="240" w:lineRule="auto"/>
              <w:ind w:left="138" w:right="131" w:firstLine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 xml:space="preserve">План </w:t>
            </w:r>
            <w:r w:rsidRPr="005E2FA0">
              <w:rPr>
                <w:w w:val="95"/>
                <w:sz w:val="14"/>
              </w:rPr>
              <w:t xml:space="preserve">диспансе </w:t>
            </w:r>
            <w:r w:rsidRPr="005E2FA0">
              <w:rPr>
                <w:sz w:val="14"/>
              </w:rPr>
              <w:t>ризации на год</w:t>
            </w:r>
          </w:p>
        </w:tc>
        <w:tc>
          <w:tcPr>
            <w:tcW w:w="7384" w:type="dxa"/>
            <w:gridSpan w:val="12"/>
          </w:tcPr>
          <w:p w:rsidR="00792284" w:rsidRPr="005E2FA0" w:rsidRDefault="00792284" w:rsidP="00792284">
            <w:pPr>
              <w:pStyle w:val="TableParagraph"/>
              <w:spacing w:before="3"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line="240" w:lineRule="auto"/>
              <w:ind w:left="1496" w:right="1497"/>
              <w:jc w:val="center"/>
              <w:rPr>
                <w:b/>
                <w:sz w:val="15"/>
              </w:rPr>
            </w:pPr>
            <w:r w:rsidRPr="005E2FA0">
              <w:rPr>
                <w:b/>
                <w:sz w:val="15"/>
              </w:rPr>
              <w:t>Число граждан прошедших 1 этап диспансеризации (или ПМО)</w:t>
            </w:r>
          </w:p>
        </w:tc>
        <w:tc>
          <w:tcPr>
            <w:tcW w:w="1279" w:type="dxa"/>
            <w:gridSpan w:val="2"/>
          </w:tcPr>
          <w:p w:rsidR="00792284" w:rsidRPr="005E2FA0" w:rsidRDefault="00792284" w:rsidP="00792284">
            <w:pPr>
              <w:pStyle w:val="TableParagraph"/>
              <w:spacing w:line="242" w:lineRule="auto"/>
              <w:ind w:left="126" w:right="143"/>
              <w:jc w:val="center"/>
              <w:rPr>
                <w:b/>
                <w:sz w:val="11"/>
              </w:rPr>
            </w:pPr>
            <w:r w:rsidRPr="005E2FA0">
              <w:rPr>
                <w:b/>
                <w:sz w:val="11"/>
              </w:rPr>
              <w:t>Число законченных случаев 1 этапа</w:t>
            </w:r>
          </w:p>
          <w:p w:rsidR="00792284" w:rsidRPr="005E2FA0" w:rsidRDefault="00792284" w:rsidP="00792284">
            <w:pPr>
              <w:pStyle w:val="TableParagraph"/>
              <w:spacing w:line="124" w:lineRule="exact"/>
              <w:ind w:left="125" w:right="143"/>
              <w:jc w:val="center"/>
              <w:rPr>
                <w:b/>
                <w:sz w:val="11"/>
              </w:rPr>
            </w:pPr>
            <w:r w:rsidRPr="005E2FA0">
              <w:rPr>
                <w:b/>
                <w:sz w:val="11"/>
              </w:rPr>
              <w:t>диспансеризации (или ПМО))</w:t>
            </w:r>
          </w:p>
        </w:tc>
        <w:tc>
          <w:tcPr>
            <w:tcW w:w="851" w:type="dxa"/>
            <w:vMerge w:val="restart"/>
            <w:textDirection w:val="btLr"/>
          </w:tcPr>
          <w:p w:rsidR="00792284" w:rsidRPr="005E2FA0" w:rsidRDefault="00792284" w:rsidP="00792284">
            <w:pPr>
              <w:pStyle w:val="TableParagraph"/>
              <w:spacing w:before="4" w:line="240" w:lineRule="auto"/>
              <w:rPr>
                <w:b/>
                <w:sz w:val="18"/>
              </w:rPr>
            </w:pPr>
          </w:p>
          <w:p w:rsidR="00792284" w:rsidRPr="005E2FA0" w:rsidRDefault="00792284" w:rsidP="00792284">
            <w:pPr>
              <w:pStyle w:val="TableParagraph"/>
              <w:spacing w:line="247" w:lineRule="auto"/>
              <w:ind w:left="261" w:right="262" w:hanging="2"/>
              <w:jc w:val="center"/>
              <w:rPr>
                <w:sz w:val="14"/>
              </w:rPr>
            </w:pPr>
            <w:r w:rsidRPr="005E2FA0">
              <w:rPr>
                <w:sz w:val="14"/>
              </w:rPr>
              <w:t xml:space="preserve">Число граждан, </w:t>
            </w:r>
            <w:r w:rsidRPr="005E2FA0">
              <w:rPr>
                <w:b/>
                <w:sz w:val="14"/>
              </w:rPr>
              <w:t>направленных на 2</w:t>
            </w:r>
            <w:r w:rsidRPr="005E2FA0">
              <w:rPr>
                <w:b/>
                <w:spacing w:val="-11"/>
                <w:sz w:val="14"/>
              </w:rPr>
              <w:t xml:space="preserve"> </w:t>
            </w:r>
            <w:r w:rsidRPr="005E2FA0">
              <w:rPr>
                <w:b/>
                <w:sz w:val="14"/>
              </w:rPr>
              <w:t xml:space="preserve">этап </w:t>
            </w:r>
            <w:r w:rsidRPr="005E2FA0">
              <w:rPr>
                <w:sz w:val="14"/>
              </w:rPr>
              <w:t>диспансеризации</w:t>
            </w:r>
          </w:p>
        </w:tc>
        <w:tc>
          <w:tcPr>
            <w:tcW w:w="712" w:type="dxa"/>
            <w:vMerge w:val="restart"/>
            <w:textDirection w:val="btLr"/>
          </w:tcPr>
          <w:p w:rsidR="00792284" w:rsidRPr="005E2FA0" w:rsidRDefault="00792284" w:rsidP="00792284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792284" w:rsidRPr="005E2FA0" w:rsidRDefault="00792284" w:rsidP="00792284">
            <w:pPr>
              <w:pStyle w:val="TableParagraph"/>
              <w:spacing w:before="1" w:line="240" w:lineRule="auto"/>
              <w:ind w:left="222" w:right="222"/>
              <w:jc w:val="center"/>
              <w:rPr>
                <w:b/>
                <w:sz w:val="14"/>
              </w:rPr>
            </w:pPr>
            <w:r w:rsidRPr="005E2FA0">
              <w:rPr>
                <w:sz w:val="14"/>
              </w:rPr>
              <w:t xml:space="preserve">из них: </w:t>
            </w:r>
            <w:r w:rsidRPr="005E2FA0">
              <w:rPr>
                <w:b/>
                <w:sz w:val="14"/>
              </w:rPr>
              <w:t>завершили 2 этап</w:t>
            </w:r>
          </w:p>
          <w:p w:rsidR="00792284" w:rsidRPr="005E2FA0" w:rsidRDefault="00792284" w:rsidP="00792284">
            <w:pPr>
              <w:pStyle w:val="TableParagraph"/>
              <w:spacing w:before="4" w:line="240" w:lineRule="auto"/>
              <w:ind w:left="221" w:right="222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диспансеризации</w:t>
            </w:r>
          </w:p>
        </w:tc>
        <w:tc>
          <w:tcPr>
            <w:tcW w:w="849" w:type="dxa"/>
            <w:vMerge w:val="restart"/>
            <w:textDirection w:val="btLr"/>
          </w:tcPr>
          <w:p w:rsidR="00792284" w:rsidRPr="005E2FA0" w:rsidRDefault="00792284" w:rsidP="00792284">
            <w:pPr>
              <w:pStyle w:val="TableParagraph"/>
              <w:spacing w:before="11" w:line="240" w:lineRule="auto"/>
              <w:rPr>
                <w:b/>
                <w:sz w:val="12"/>
              </w:rPr>
            </w:pPr>
          </w:p>
          <w:p w:rsidR="00792284" w:rsidRPr="005E2FA0" w:rsidRDefault="00792284" w:rsidP="00792284">
            <w:pPr>
              <w:pStyle w:val="TableParagraph"/>
              <w:spacing w:line="247" w:lineRule="auto"/>
              <w:ind w:left="702" w:right="178" w:hanging="404"/>
              <w:rPr>
                <w:sz w:val="14"/>
              </w:rPr>
            </w:pPr>
            <w:r w:rsidRPr="005E2FA0">
              <w:rPr>
                <w:sz w:val="14"/>
              </w:rPr>
              <w:t>% от всех направленных на 2-й этап</w:t>
            </w:r>
          </w:p>
        </w:tc>
      </w:tr>
      <w:tr w:rsidR="00792284" w:rsidRPr="005E2FA0" w:rsidTr="00792284">
        <w:trPr>
          <w:trHeight w:val="1786"/>
        </w:trPr>
        <w:tc>
          <w:tcPr>
            <w:tcW w:w="3819" w:type="dxa"/>
            <w:vMerge/>
            <w:tcBorders>
              <w:top w:val="nil"/>
            </w:tcBorders>
          </w:tcPr>
          <w:p w:rsidR="00792284" w:rsidRPr="005E2FA0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792284" w:rsidRPr="005E2FA0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6" w:line="240" w:lineRule="auto"/>
              <w:rPr>
                <w:b/>
                <w:sz w:val="11"/>
              </w:rPr>
            </w:pPr>
          </w:p>
          <w:p w:rsidR="00792284" w:rsidRPr="005E2FA0" w:rsidRDefault="00792284" w:rsidP="00792284">
            <w:pPr>
              <w:pStyle w:val="TableParagraph"/>
              <w:spacing w:line="244" w:lineRule="auto"/>
              <w:ind w:left="225" w:right="226" w:hanging="2"/>
              <w:jc w:val="center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 xml:space="preserve">Кол-во лиц,, подлежащих </w:t>
            </w:r>
            <w:r w:rsidRPr="005E2FA0">
              <w:rPr>
                <w:b/>
                <w:w w:val="95"/>
                <w:sz w:val="14"/>
              </w:rPr>
              <w:t xml:space="preserve">диспансеризации </w:t>
            </w:r>
            <w:r w:rsidRPr="005E2FA0">
              <w:rPr>
                <w:b/>
                <w:sz w:val="14"/>
              </w:rPr>
              <w:t>(или ПМО)</w:t>
            </w:r>
          </w:p>
          <w:p w:rsidR="00792284" w:rsidRPr="005E2FA0" w:rsidRDefault="00792284" w:rsidP="00792284">
            <w:pPr>
              <w:pStyle w:val="TableParagraph"/>
              <w:spacing w:before="3" w:line="240" w:lineRule="auto"/>
              <w:jc w:val="center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за .. …мес.</w:t>
            </w:r>
          </w:p>
        </w:tc>
        <w:tc>
          <w:tcPr>
            <w:tcW w:w="569" w:type="dxa"/>
            <w:textDirection w:val="btLr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before="89" w:line="240" w:lineRule="auto"/>
              <w:ind w:left="225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Осмотрено всего</w:t>
            </w:r>
          </w:p>
        </w:tc>
        <w:tc>
          <w:tcPr>
            <w:tcW w:w="567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85" w:line="240" w:lineRule="auto"/>
              <w:ind w:left="36"/>
              <w:jc w:val="center"/>
              <w:rPr>
                <w:sz w:val="14"/>
              </w:rPr>
            </w:pPr>
            <w:r w:rsidRPr="005E2FA0">
              <w:rPr>
                <w:w w:val="99"/>
                <w:sz w:val="14"/>
              </w:rPr>
              <w:t>%</w:t>
            </w:r>
          </w:p>
          <w:p w:rsidR="00792284" w:rsidRPr="005E2FA0" w:rsidRDefault="00792284" w:rsidP="00792284">
            <w:pPr>
              <w:pStyle w:val="TableParagraph"/>
              <w:spacing w:before="4" w:line="240" w:lineRule="auto"/>
              <w:ind w:right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выполнения от плана</w:t>
            </w:r>
          </w:p>
          <w:p w:rsidR="00792284" w:rsidRPr="005E2FA0" w:rsidRDefault="00792284" w:rsidP="00792284">
            <w:pPr>
              <w:pStyle w:val="TableParagraph"/>
              <w:spacing w:before="5" w:line="121" w:lineRule="exact"/>
              <w:jc w:val="center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за ,,,, мес</w:t>
            </w:r>
          </w:p>
        </w:tc>
        <w:tc>
          <w:tcPr>
            <w:tcW w:w="709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6" w:line="240" w:lineRule="auto"/>
              <w:rPr>
                <w:b/>
                <w:sz w:val="13"/>
              </w:rPr>
            </w:pPr>
          </w:p>
          <w:p w:rsidR="00792284" w:rsidRPr="005E2FA0" w:rsidRDefault="00792284" w:rsidP="00792284">
            <w:pPr>
              <w:pStyle w:val="TableParagraph"/>
              <w:spacing w:before="1" w:line="240" w:lineRule="auto"/>
              <w:ind w:left="36"/>
              <w:jc w:val="center"/>
              <w:rPr>
                <w:sz w:val="14"/>
              </w:rPr>
            </w:pPr>
            <w:r w:rsidRPr="005E2FA0">
              <w:rPr>
                <w:w w:val="99"/>
                <w:sz w:val="14"/>
              </w:rPr>
              <w:t>%</w:t>
            </w:r>
          </w:p>
          <w:p w:rsidR="00792284" w:rsidRPr="005E2FA0" w:rsidRDefault="00792284" w:rsidP="00792284">
            <w:pPr>
              <w:pStyle w:val="TableParagraph"/>
              <w:spacing w:before="2" w:line="240" w:lineRule="auto"/>
              <w:ind w:right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выполнения от плана</w:t>
            </w:r>
          </w:p>
          <w:p w:rsidR="00792284" w:rsidRPr="005E2FA0" w:rsidRDefault="00792284" w:rsidP="00792284">
            <w:pPr>
              <w:pStyle w:val="TableParagraph"/>
              <w:spacing w:before="4" w:line="240" w:lineRule="auto"/>
              <w:jc w:val="center"/>
              <w:rPr>
                <w:b/>
                <w:sz w:val="14"/>
              </w:rPr>
            </w:pPr>
            <w:r w:rsidRPr="005E2FA0">
              <w:rPr>
                <w:w w:val="99"/>
                <w:sz w:val="14"/>
                <w:u w:val="single"/>
              </w:rPr>
              <w:t xml:space="preserve"> </w:t>
            </w:r>
            <w:r w:rsidRPr="005E2FA0">
              <w:rPr>
                <w:b/>
                <w:sz w:val="14"/>
                <w:u w:val="single"/>
              </w:rPr>
              <w:t>за год</w:t>
            </w:r>
          </w:p>
        </w:tc>
        <w:tc>
          <w:tcPr>
            <w:tcW w:w="570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line="247" w:lineRule="auto"/>
              <w:ind w:left="268" w:right="248" w:firstLine="156"/>
              <w:rPr>
                <w:b/>
                <w:sz w:val="14"/>
              </w:rPr>
            </w:pPr>
            <w:r w:rsidRPr="005E2FA0">
              <w:rPr>
                <w:sz w:val="14"/>
              </w:rPr>
              <w:t>инвалиды и участники ВОВ</w:t>
            </w:r>
            <w:r w:rsidRPr="005E2FA0">
              <w:rPr>
                <w:b/>
                <w:sz w:val="14"/>
              </w:rPr>
              <w:t>*</w:t>
            </w:r>
          </w:p>
        </w:tc>
        <w:tc>
          <w:tcPr>
            <w:tcW w:w="709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792284" w:rsidRPr="005E2FA0" w:rsidRDefault="00792284" w:rsidP="00792284">
            <w:pPr>
              <w:pStyle w:val="TableParagraph"/>
              <w:spacing w:line="247" w:lineRule="auto"/>
              <w:ind w:left="294" w:right="143" w:hanging="137"/>
              <w:rPr>
                <w:sz w:val="14"/>
              </w:rPr>
            </w:pPr>
            <w:r w:rsidRPr="005E2FA0">
              <w:rPr>
                <w:sz w:val="14"/>
              </w:rPr>
              <w:t>с прим. обильн. мед. комплексов для диспансеризаци</w:t>
            </w:r>
          </w:p>
        </w:tc>
        <w:tc>
          <w:tcPr>
            <w:tcW w:w="426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2" w:line="240" w:lineRule="auto"/>
              <w:rPr>
                <w:b/>
                <w:sz w:val="15"/>
              </w:rPr>
            </w:pPr>
          </w:p>
          <w:p w:rsidR="00792284" w:rsidRPr="005E2FA0" w:rsidRDefault="00792284" w:rsidP="00792284">
            <w:pPr>
              <w:pStyle w:val="TableParagraph"/>
              <w:spacing w:line="240" w:lineRule="auto"/>
              <w:ind w:left="182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1 группа (человек)</w:t>
            </w:r>
          </w:p>
        </w:tc>
        <w:tc>
          <w:tcPr>
            <w:tcW w:w="568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3"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line="242" w:lineRule="auto"/>
              <w:ind w:left="362" w:firstLine="55"/>
              <w:rPr>
                <w:i/>
                <w:sz w:val="14"/>
              </w:rPr>
            </w:pPr>
            <w:r w:rsidRPr="005E2FA0">
              <w:rPr>
                <w:i/>
                <w:sz w:val="14"/>
              </w:rPr>
              <w:t xml:space="preserve">% от всех </w:t>
            </w:r>
            <w:r w:rsidRPr="005E2FA0">
              <w:rPr>
                <w:i/>
                <w:w w:val="95"/>
                <w:sz w:val="14"/>
              </w:rPr>
              <w:t>осмотренных</w:t>
            </w:r>
          </w:p>
        </w:tc>
        <w:tc>
          <w:tcPr>
            <w:tcW w:w="570" w:type="dxa"/>
            <w:textDirection w:val="btLr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before="83" w:line="240" w:lineRule="auto"/>
              <w:ind w:left="182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2 группа (человек)</w:t>
            </w:r>
          </w:p>
        </w:tc>
        <w:tc>
          <w:tcPr>
            <w:tcW w:w="568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9" w:line="240" w:lineRule="auto"/>
              <w:rPr>
                <w:b/>
                <w:sz w:val="13"/>
              </w:rPr>
            </w:pPr>
          </w:p>
          <w:p w:rsidR="00792284" w:rsidRPr="005E2FA0" w:rsidRDefault="00792284" w:rsidP="00792284">
            <w:pPr>
              <w:pStyle w:val="TableParagraph"/>
              <w:spacing w:line="247" w:lineRule="auto"/>
              <w:ind w:left="374" w:firstLine="74"/>
              <w:rPr>
                <w:sz w:val="14"/>
              </w:rPr>
            </w:pPr>
            <w:r w:rsidRPr="005E2FA0">
              <w:rPr>
                <w:sz w:val="14"/>
              </w:rPr>
              <w:t xml:space="preserve">% от всех </w:t>
            </w:r>
            <w:r w:rsidRPr="005E2FA0">
              <w:rPr>
                <w:w w:val="95"/>
                <w:sz w:val="14"/>
              </w:rPr>
              <w:t>осмотренных</w:t>
            </w:r>
          </w:p>
        </w:tc>
        <w:tc>
          <w:tcPr>
            <w:tcW w:w="569" w:type="dxa"/>
            <w:textDirection w:val="btLr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792284" w:rsidRPr="005E2FA0" w:rsidRDefault="00792284" w:rsidP="00792284">
            <w:pPr>
              <w:pStyle w:val="TableParagraph"/>
              <w:spacing w:before="80" w:line="240" w:lineRule="auto"/>
              <w:ind w:left="182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3 группа (человек)</w:t>
            </w:r>
          </w:p>
        </w:tc>
        <w:tc>
          <w:tcPr>
            <w:tcW w:w="568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8" w:line="240" w:lineRule="auto"/>
              <w:rPr>
                <w:b/>
                <w:sz w:val="13"/>
              </w:rPr>
            </w:pPr>
          </w:p>
          <w:p w:rsidR="00792284" w:rsidRPr="005E2FA0" w:rsidRDefault="00792284" w:rsidP="00792284">
            <w:pPr>
              <w:pStyle w:val="TableParagraph"/>
              <w:spacing w:line="247" w:lineRule="auto"/>
              <w:ind w:left="374" w:firstLine="57"/>
              <w:rPr>
                <w:sz w:val="14"/>
              </w:rPr>
            </w:pPr>
            <w:r w:rsidRPr="005E2FA0">
              <w:rPr>
                <w:sz w:val="14"/>
              </w:rPr>
              <w:t xml:space="preserve">% от всех </w:t>
            </w:r>
            <w:r w:rsidRPr="005E2FA0">
              <w:rPr>
                <w:w w:val="95"/>
                <w:sz w:val="14"/>
              </w:rPr>
              <w:t>осмотренных</w:t>
            </w:r>
          </w:p>
        </w:tc>
        <w:tc>
          <w:tcPr>
            <w:tcW w:w="570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94" w:line="247" w:lineRule="auto"/>
              <w:ind w:left="112" w:right="154"/>
              <w:rPr>
                <w:sz w:val="14"/>
              </w:rPr>
            </w:pPr>
            <w:r w:rsidRPr="005E2FA0">
              <w:rPr>
                <w:sz w:val="14"/>
              </w:rPr>
              <w:t>представлено счетов к оплате</w:t>
            </w:r>
          </w:p>
        </w:tc>
        <w:tc>
          <w:tcPr>
            <w:tcW w:w="709" w:type="dxa"/>
            <w:textDirection w:val="btLr"/>
          </w:tcPr>
          <w:p w:rsidR="00792284" w:rsidRPr="005E2FA0" w:rsidRDefault="00792284" w:rsidP="00792284">
            <w:pPr>
              <w:pStyle w:val="TableParagraph"/>
              <w:spacing w:before="90" w:line="240" w:lineRule="auto"/>
              <w:ind w:left="112"/>
              <w:rPr>
                <w:sz w:val="14"/>
              </w:rPr>
            </w:pPr>
            <w:r w:rsidRPr="005E2FA0">
              <w:rPr>
                <w:sz w:val="14"/>
              </w:rPr>
              <w:t>из них: оплачено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792284" w:rsidRPr="005E2FA0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792284" w:rsidRPr="005E2FA0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:rsidR="00792284" w:rsidRPr="005E2FA0" w:rsidRDefault="00792284" w:rsidP="00792284">
            <w:pPr>
              <w:rPr>
                <w:sz w:val="2"/>
                <w:szCs w:val="2"/>
              </w:rPr>
            </w:pPr>
          </w:p>
        </w:tc>
      </w:tr>
      <w:tr w:rsidR="00792284" w:rsidRPr="005E2FA0" w:rsidTr="00792284">
        <w:trPr>
          <w:trHeight w:val="1033"/>
        </w:trPr>
        <w:tc>
          <w:tcPr>
            <w:tcW w:w="3819" w:type="dxa"/>
          </w:tcPr>
          <w:p w:rsidR="00792284" w:rsidRPr="005E2FA0" w:rsidRDefault="00792284" w:rsidP="00792284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 w:rsidRPr="005E2FA0">
              <w:rPr>
                <w:sz w:val="16"/>
              </w:rPr>
              <w:t>ГУЗ "Липецкая РБ"</w:t>
            </w:r>
          </w:p>
        </w:tc>
        <w:tc>
          <w:tcPr>
            <w:tcW w:w="826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991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9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7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09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70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09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26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8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70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8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9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8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70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09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1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12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49" w:type="dxa"/>
          </w:tcPr>
          <w:p w:rsidR="00792284" w:rsidRPr="005E2FA0" w:rsidRDefault="00792284" w:rsidP="00792284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:rsidR="00792284" w:rsidRPr="00792284" w:rsidRDefault="00792284" w:rsidP="00792284">
      <w:pPr>
        <w:pStyle w:val="a3"/>
        <w:spacing w:before="60"/>
        <w:jc w:val="center"/>
        <w:rPr>
          <w:sz w:val="28"/>
          <w:szCs w:val="28"/>
        </w:rPr>
      </w:pPr>
      <w:r w:rsidRPr="00645594">
        <w:rPr>
          <w:sz w:val="28"/>
          <w:szCs w:val="28"/>
        </w:rPr>
        <w:t>Сведения</w:t>
      </w:r>
      <w:r w:rsidRPr="00645594">
        <w:rPr>
          <w:spacing w:val="-3"/>
          <w:sz w:val="28"/>
          <w:szCs w:val="28"/>
        </w:rPr>
        <w:t xml:space="preserve"> </w:t>
      </w:r>
      <w:r w:rsidRPr="00645594">
        <w:rPr>
          <w:sz w:val="28"/>
          <w:szCs w:val="28"/>
        </w:rPr>
        <w:t>о</w:t>
      </w:r>
      <w:r w:rsidRPr="00645594">
        <w:rPr>
          <w:spacing w:val="-2"/>
          <w:sz w:val="28"/>
          <w:szCs w:val="28"/>
        </w:rPr>
        <w:t xml:space="preserve"> </w:t>
      </w:r>
      <w:r w:rsidRPr="00645594">
        <w:rPr>
          <w:sz w:val="28"/>
          <w:szCs w:val="28"/>
        </w:rPr>
        <w:t>проведении</w:t>
      </w:r>
      <w:r w:rsidRPr="00645594">
        <w:rPr>
          <w:spacing w:val="-2"/>
          <w:sz w:val="28"/>
          <w:szCs w:val="28"/>
        </w:rPr>
        <w:t xml:space="preserve"> </w:t>
      </w:r>
      <w:r w:rsidRPr="00645594">
        <w:rPr>
          <w:sz w:val="28"/>
          <w:szCs w:val="28"/>
        </w:rPr>
        <w:t>углубленной</w:t>
      </w:r>
      <w:r w:rsidRPr="006455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диспансеризации</w:t>
      </w:r>
    </w:p>
    <w:p w:rsidR="00792284" w:rsidRPr="00C047A3" w:rsidRDefault="00792284" w:rsidP="00792284">
      <w:pPr>
        <w:spacing w:before="92"/>
        <w:ind w:right="1099"/>
        <w:jc w:val="right"/>
        <w:rPr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87"/>
        <w:gridCol w:w="992"/>
        <w:gridCol w:w="1051"/>
        <w:gridCol w:w="1257"/>
        <w:gridCol w:w="838"/>
        <w:gridCol w:w="976"/>
        <w:gridCol w:w="1094"/>
        <w:gridCol w:w="1150"/>
        <w:gridCol w:w="863"/>
        <w:gridCol w:w="1005"/>
        <w:gridCol w:w="717"/>
        <w:gridCol w:w="862"/>
        <w:gridCol w:w="986"/>
        <w:gridCol w:w="866"/>
      </w:tblGrid>
      <w:tr w:rsidR="00792284" w:rsidRPr="00C047A3" w:rsidTr="00792284">
        <w:trPr>
          <w:trHeight w:val="482"/>
        </w:trPr>
        <w:tc>
          <w:tcPr>
            <w:tcW w:w="416" w:type="dxa"/>
            <w:vMerge w:val="restart"/>
          </w:tcPr>
          <w:p w:rsidR="00792284" w:rsidRPr="00C047A3" w:rsidRDefault="00792284" w:rsidP="00792284">
            <w:pPr>
              <w:ind w:right="84"/>
              <w:rPr>
                <w:sz w:val="14"/>
              </w:rPr>
            </w:pPr>
            <w:r w:rsidRPr="00C047A3">
              <w:rPr>
                <w:sz w:val="14"/>
              </w:rPr>
              <w:t>№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п/п</w:t>
            </w:r>
          </w:p>
        </w:tc>
        <w:tc>
          <w:tcPr>
            <w:tcW w:w="2987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  <w:rPr>
                <w:sz w:val="23"/>
              </w:rPr>
            </w:pPr>
          </w:p>
          <w:p w:rsidR="00792284" w:rsidRPr="00C047A3" w:rsidRDefault="00792284" w:rsidP="00792284">
            <w:pPr>
              <w:spacing w:before="1"/>
              <w:ind w:right="563"/>
              <w:rPr>
                <w:sz w:val="14"/>
              </w:rPr>
            </w:pPr>
            <w:r w:rsidRPr="00C047A3">
              <w:rPr>
                <w:sz w:val="14"/>
              </w:rPr>
              <w:t>Наименование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медицинских организаций,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участвующих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 проведении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углубленной</w:t>
            </w:r>
            <w:r w:rsidRPr="00C047A3">
              <w:rPr>
                <w:spacing w:val="-4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диспансеризации</w:t>
            </w:r>
          </w:p>
        </w:tc>
        <w:tc>
          <w:tcPr>
            <w:tcW w:w="992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</w:pPr>
          </w:p>
          <w:p w:rsidR="00792284" w:rsidRPr="00C047A3" w:rsidRDefault="00792284" w:rsidP="00792284">
            <w:pPr>
              <w:spacing w:before="1"/>
              <w:ind w:right="111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Количество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населения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включенног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о в план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диспансериз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ации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взрослого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населения в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текущем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году</w:t>
            </w:r>
          </w:p>
          <w:p w:rsidR="00792284" w:rsidRPr="00C047A3" w:rsidRDefault="00792284" w:rsidP="00792284">
            <w:pPr>
              <w:ind w:right="95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(абс.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число)</w:t>
            </w:r>
          </w:p>
        </w:tc>
        <w:tc>
          <w:tcPr>
            <w:tcW w:w="3146" w:type="dxa"/>
            <w:gridSpan w:val="3"/>
          </w:tcPr>
          <w:p w:rsidR="00792284" w:rsidRPr="00C047A3" w:rsidRDefault="00792284" w:rsidP="00792284">
            <w:pPr>
              <w:spacing w:before="80"/>
              <w:ind w:right="236"/>
              <w:rPr>
                <w:sz w:val="14"/>
              </w:rPr>
            </w:pPr>
            <w:r w:rsidRPr="00C047A3">
              <w:rPr>
                <w:sz w:val="14"/>
              </w:rPr>
              <w:lastRenderedPageBreak/>
              <w:t>Плановое число лиц,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подлежащих</w:t>
            </w:r>
            <w:r w:rsidRPr="00C047A3">
              <w:rPr>
                <w:spacing w:val="-4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диспансенизации</w:t>
            </w:r>
            <w:r w:rsidRPr="00C047A3">
              <w:rPr>
                <w:spacing w:val="-5"/>
                <w:sz w:val="14"/>
              </w:rPr>
              <w:t xml:space="preserve"> </w:t>
            </w:r>
            <w:r w:rsidRPr="00C047A3">
              <w:rPr>
                <w:sz w:val="14"/>
              </w:rPr>
              <w:t>углубленной</w:t>
            </w:r>
          </w:p>
        </w:tc>
        <w:tc>
          <w:tcPr>
            <w:tcW w:w="976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  <w:rPr>
                <w:sz w:val="20"/>
              </w:rPr>
            </w:pPr>
          </w:p>
          <w:p w:rsidR="00792284" w:rsidRPr="00C047A3" w:rsidRDefault="00792284" w:rsidP="00792284">
            <w:pPr>
              <w:spacing w:before="1"/>
              <w:ind w:right="113"/>
              <w:rPr>
                <w:sz w:val="14"/>
              </w:rPr>
            </w:pPr>
            <w:r w:rsidRPr="00C047A3">
              <w:rPr>
                <w:sz w:val="14"/>
              </w:rPr>
              <w:t>Всего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прошедших</w:t>
            </w:r>
          </w:p>
          <w:p w:rsidR="00792284" w:rsidRPr="00C047A3" w:rsidRDefault="00792284" w:rsidP="00792284">
            <w:pPr>
              <w:ind w:right="107"/>
              <w:rPr>
                <w:sz w:val="14"/>
              </w:rPr>
            </w:pPr>
            <w:r w:rsidRPr="00C047A3">
              <w:rPr>
                <w:sz w:val="14"/>
              </w:rPr>
              <w:t>I этап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диспансери-</w:t>
            </w:r>
          </w:p>
          <w:p w:rsidR="00792284" w:rsidRPr="00C047A3" w:rsidRDefault="00792284" w:rsidP="00792284">
            <w:pPr>
              <w:ind w:right="101"/>
              <w:jc w:val="center"/>
              <w:rPr>
                <w:i/>
                <w:sz w:val="14"/>
              </w:rPr>
            </w:pPr>
            <w:r w:rsidRPr="00C047A3">
              <w:rPr>
                <w:sz w:val="14"/>
              </w:rPr>
              <w:t>зации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взрослого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населения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 xml:space="preserve">(из пункта </w:t>
            </w:r>
            <w:r w:rsidRPr="00C047A3">
              <w:rPr>
                <w:b/>
                <w:i/>
                <w:sz w:val="14"/>
              </w:rPr>
              <w:t>3</w:t>
            </w:r>
            <w:r w:rsidRPr="00C047A3">
              <w:rPr>
                <w:b/>
                <w:i/>
                <w:spacing w:val="-33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отчета)</w:t>
            </w:r>
          </w:p>
        </w:tc>
        <w:tc>
          <w:tcPr>
            <w:tcW w:w="3107" w:type="dxa"/>
            <w:gridSpan w:val="3"/>
          </w:tcPr>
          <w:p w:rsidR="00792284" w:rsidRPr="00C047A3" w:rsidRDefault="00792284" w:rsidP="00792284">
            <w:pPr>
              <w:spacing w:line="160" w:lineRule="atLeast"/>
              <w:ind w:right="215"/>
              <w:jc w:val="center"/>
              <w:rPr>
                <w:sz w:val="14"/>
              </w:rPr>
            </w:pPr>
            <w:r w:rsidRPr="00C047A3">
              <w:rPr>
                <w:sz w:val="14"/>
              </w:rPr>
              <w:lastRenderedPageBreak/>
              <w:t>Из них: фактическое число лиц, прошедших</w:t>
            </w:r>
            <w:r w:rsidRPr="00C047A3">
              <w:rPr>
                <w:spacing w:val="-33"/>
                <w:sz w:val="14"/>
              </w:rPr>
              <w:t xml:space="preserve"> </w:t>
            </w:r>
            <w:r w:rsidRPr="00C047A3">
              <w:rPr>
                <w:sz w:val="14"/>
              </w:rPr>
              <w:t>углубленную диспансеризацию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I этап)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(нарастающий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итог):</w:t>
            </w:r>
          </w:p>
        </w:tc>
        <w:tc>
          <w:tcPr>
            <w:tcW w:w="1005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</w:pPr>
          </w:p>
          <w:p w:rsidR="00792284" w:rsidRPr="00C047A3" w:rsidRDefault="00792284" w:rsidP="00792284">
            <w:pPr>
              <w:spacing w:before="1"/>
              <w:ind w:right="97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Из общего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числа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граждан,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прошедших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I этап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диспансериз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ации (</w:t>
            </w:r>
            <w:r w:rsidRPr="00C047A3">
              <w:rPr>
                <w:i/>
                <w:sz w:val="14"/>
              </w:rPr>
              <w:t>из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столбца 7),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число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направленны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х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на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II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этап</w:t>
            </w:r>
          </w:p>
        </w:tc>
        <w:tc>
          <w:tcPr>
            <w:tcW w:w="717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  <w:rPr>
                <w:sz w:val="18"/>
              </w:rPr>
            </w:pPr>
          </w:p>
          <w:p w:rsidR="00792284" w:rsidRPr="00C047A3" w:rsidRDefault="00792284" w:rsidP="00792284">
            <w:pPr>
              <w:spacing w:before="1"/>
              <w:ind w:right="105"/>
              <w:jc w:val="center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Прошед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ших II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этап</w:t>
            </w:r>
          </w:p>
          <w:p w:rsidR="00792284" w:rsidRPr="00C047A3" w:rsidRDefault="00792284" w:rsidP="00792284">
            <w:pPr>
              <w:ind w:right="94"/>
              <w:rPr>
                <w:sz w:val="14"/>
              </w:rPr>
            </w:pPr>
            <w:r w:rsidRPr="00C047A3">
              <w:rPr>
                <w:sz w:val="14"/>
              </w:rPr>
              <w:t>(из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направл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енных)</w:t>
            </w:r>
          </w:p>
        </w:tc>
        <w:tc>
          <w:tcPr>
            <w:tcW w:w="2714" w:type="dxa"/>
            <w:gridSpan w:val="3"/>
          </w:tcPr>
          <w:p w:rsidR="00792284" w:rsidRPr="00C047A3" w:rsidRDefault="00792284" w:rsidP="00792284">
            <w:pPr>
              <w:rPr>
                <w:sz w:val="14"/>
              </w:rPr>
            </w:pPr>
            <w:r w:rsidRPr="00C047A3">
              <w:rPr>
                <w:sz w:val="14"/>
              </w:rPr>
              <w:lastRenderedPageBreak/>
              <w:t>Взято</w:t>
            </w:r>
            <w:r w:rsidRPr="00C047A3">
              <w:rPr>
                <w:spacing w:val="-3"/>
                <w:sz w:val="14"/>
              </w:rPr>
              <w:t xml:space="preserve"> </w:t>
            </w:r>
            <w:r w:rsidRPr="00C047A3">
              <w:rPr>
                <w:sz w:val="14"/>
              </w:rPr>
              <w:t>на</w:t>
            </w:r>
            <w:r w:rsidRPr="00C047A3">
              <w:rPr>
                <w:spacing w:val="-3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диспансерное</w:t>
            </w:r>
            <w:r w:rsidRPr="00C047A3">
              <w:rPr>
                <w:spacing w:val="-3"/>
                <w:sz w:val="14"/>
              </w:rPr>
              <w:t xml:space="preserve"> </w:t>
            </w:r>
            <w:r w:rsidRPr="00C047A3">
              <w:rPr>
                <w:sz w:val="14"/>
              </w:rPr>
              <w:t>наблюдение</w:t>
            </w:r>
          </w:p>
        </w:tc>
      </w:tr>
      <w:tr w:rsidR="00792284" w:rsidRPr="00C047A3" w:rsidTr="00792284">
        <w:trPr>
          <w:trHeight w:val="2897"/>
        </w:trPr>
        <w:tc>
          <w:tcPr>
            <w:tcW w:w="416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792284" w:rsidRPr="00C047A3" w:rsidRDefault="00792284" w:rsidP="00792284">
            <w:pPr>
              <w:ind w:right="132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(лица,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COVID-19,</w:t>
            </w:r>
            <w:r w:rsidRPr="00C047A3">
              <w:rPr>
                <w:spacing w:val="-8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с</w:t>
            </w:r>
          </w:p>
          <w:p w:rsidR="00792284" w:rsidRPr="00C047A3" w:rsidRDefault="00792284" w:rsidP="00792284">
            <w:pPr>
              <w:ind w:right="112"/>
              <w:jc w:val="center"/>
              <w:rPr>
                <w:i/>
                <w:sz w:val="14"/>
              </w:rPr>
            </w:pPr>
            <w:r w:rsidRPr="00C047A3">
              <w:rPr>
                <w:sz w:val="14"/>
              </w:rPr>
              <w:t>коморбидны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м фоном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(наличие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двух и более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неинфекцион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ных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заболеваний)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п.1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приложения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к приказу от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pacing w:val="-1"/>
                <w:sz w:val="14"/>
              </w:rPr>
              <w:t>01.07.2021</w:t>
            </w:r>
            <w:r w:rsidRPr="00C047A3">
              <w:rPr>
                <w:i/>
                <w:spacing w:val="-2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№</w:t>
            </w:r>
          </w:p>
          <w:p w:rsidR="00792284" w:rsidRPr="00C047A3" w:rsidRDefault="00792284" w:rsidP="00792284">
            <w:pPr>
              <w:ind w:right="356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698н</w:t>
            </w:r>
          </w:p>
        </w:tc>
        <w:tc>
          <w:tcPr>
            <w:tcW w:w="1257" w:type="dxa"/>
          </w:tcPr>
          <w:p w:rsidR="00792284" w:rsidRPr="00C047A3" w:rsidRDefault="00792284" w:rsidP="00792284">
            <w:pPr>
              <w:ind w:right="136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II (лица,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COVID-19,</w:t>
            </w:r>
            <w:r w:rsidRPr="00C047A3">
              <w:rPr>
                <w:spacing w:val="-2"/>
                <w:sz w:val="14"/>
              </w:rPr>
              <w:t xml:space="preserve"> </w:t>
            </w:r>
            <w:r w:rsidRPr="00C047A3">
              <w:rPr>
                <w:sz w:val="14"/>
              </w:rPr>
              <w:t>не</w:t>
            </w:r>
          </w:p>
          <w:p w:rsidR="00792284" w:rsidRPr="00C047A3" w:rsidRDefault="00792284" w:rsidP="00792284">
            <w:pPr>
              <w:ind w:right="129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более чем с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одним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сопутствующим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неинфекционны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м заболеванием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или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без</w:t>
            </w:r>
            <w:r w:rsidRPr="00C047A3">
              <w:rPr>
                <w:spacing w:val="-2"/>
                <w:sz w:val="14"/>
              </w:rPr>
              <w:t xml:space="preserve"> </w:t>
            </w:r>
            <w:r w:rsidRPr="00C047A3">
              <w:rPr>
                <w:sz w:val="14"/>
              </w:rPr>
              <w:t>них)</w:t>
            </w:r>
          </w:p>
          <w:p w:rsidR="00792284" w:rsidRPr="00C047A3" w:rsidRDefault="00792284" w:rsidP="00792284">
            <w:pPr>
              <w:ind w:right="142"/>
              <w:jc w:val="center"/>
              <w:rPr>
                <w:i/>
                <w:sz w:val="14"/>
              </w:rPr>
            </w:pPr>
            <w:r w:rsidRPr="00C047A3">
              <w:rPr>
                <w:i/>
                <w:spacing w:val="-1"/>
                <w:sz w:val="14"/>
              </w:rPr>
              <w:t>п.2 приложения</w:t>
            </w:r>
            <w:r w:rsidRPr="00C047A3">
              <w:rPr>
                <w:i/>
                <w:spacing w:val="-32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к приказу от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01.07.2021 №</w:t>
            </w:r>
          </w:p>
          <w:p w:rsidR="00792284" w:rsidRPr="00C047A3" w:rsidRDefault="00792284" w:rsidP="00792284">
            <w:pPr>
              <w:ind w:right="136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698н</w:t>
            </w:r>
          </w:p>
        </w:tc>
        <w:tc>
          <w:tcPr>
            <w:tcW w:w="838" w:type="dxa"/>
          </w:tcPr>
          <w:p w:rsidR="00792284" w:rsidRPr="00C047A3" w:rsidRDefault="00792284" w:rsidP="00792284">
            <w:pPr>
              <w:ind w:right="97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Иные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граждане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(инициати</w:t>
            </w:r>
            <w:r w:rsidRPr="00C047A3">
              <w:rPr>
                <w:spacing w:val="-33"/>
                <w:sz w:val="14"/>
              </w:rPr>
              <w:t xml:space="preserve"> </w:t>
            </w:r>
            <w:r w:rsidRPr="00C047A3">
              <w:rPr>
                <w:sz w:val="14"/>
              </w:rPr>
              <w:t>вные</w:t>
            </w:r>
            <w:r w:rsidRPr="00C047A3">
              <w:rPr>
                <w:spacing w:val="35"/>
                <w:sz w:val="14"/>
              </w:rPr>
              <w:t xml:space="preserve"> </w:t>
            </w:r>
            <w:r w:rsidRPr="00C047A3">
              <w:rPr>
                <w:sz w:val="14"/>
              </w:rPr>
              <w:t>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все не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вошедши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е в 1 и 2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группу)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5"/>
              <w:ind w:right="153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(лица,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COVID-19,</w:t>
            </w:r>
            <w:r w:rsidRPr="00C047A3">
              <w:rPr>
                <w:spacing w:val="-8"/>
                <w:sz w:val="14"/>
              </w:rPr>
              <w:t xml:space="preserve"> </w:t>
            </w:r>
            <w:r w:rsidRPr="00C047A3">
              <w:rPr>
                <w:sz w:val="14"/>
              </w:rPr>
              <w:t>с</w:t>
            </w:r>
          </w:p>
          <w:p w:rsidR="00792284" w:rsidRPr="00C047A3" w:rsidRDefault="00792284" w:rsidP="00792284">
            <w:pPr>
              <w:ind w:right="96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коморбидным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фоном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(наличие двух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и более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неинфекционн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ых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заболеваний)</w:t>
            </w:r>
          </w:p>
        </w:tc>
        <w:tc>
          <w:tcPr>
            <w:tcW w:w="1150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5"/>
              <w:ind w:right="144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(лица,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COVID-19,</w:t>
            </w:r>
            <w:r w:rsidRPr="00C047A3">
              <w:rPr>
                <w:spacing w:val="-6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</w:t>
            </w:r>
          </w:p>
          <w:p w:rsidR="00792284" w:rsidRPr="00C047A3" w:rsidRDefault="00792284" w:rsidP="00792284">
            <w:pPr>
              <w:ind w:right="108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более чем с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одним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сопутствующи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м хроническим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неинфекционн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ым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заболеванием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или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без</w:t>
            </w:r>
            <w:r w:rsidRPr="00C047A3">
              <w:rPr>
                <w:spacing w:val="-2"/>
                <w:sz w:val="14"/>
              </w:rPr>
              <w:t xml:space="preserve"> </w:t>
            </w:r>
            <w:r w:rsidRPr="00C047A3">
              <w:rPr>
                <w:sz w:val="14"/>
              </w:rPr>
              <w:t>них</w:t>
            </w:r>
          </w:p>
        </w:tc>
        <w:tc>
          <w:tcPr>
            <w:tcW w:w="863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"/>
              <w:rPr>
                <w:sz w:val="15"/>
              </w:rPr>
            </w:pPr>
          </w:p>
          <w:p w:rsidR="00792284" w:rsidRPr="00C047A3" w:rsidRDefault="00792284" w:rsidP="00792284">
            <w:pPr>
              <w:ind w:right="131"/>
              <w:rPr>
                <w:sz w:val="14"/>
              </w:rPr>
            </w:pPr>
            <w:r w:rsidRPr="00C047A3">
              <w:rPr>
                <w:sz w:val="14"/>
              </w:rPr>
              <w:t>Иные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граждане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38"/>
              <w:ind w:right="85"/>
              <w:jc w:val="center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Из общего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числа лиц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их</w:t>
            </w:r>
          </w:p>
          <w:p w:rsidR="00792284" w:rsidRPr="00C047A3" w:rsidRDefault="00792284" w:rsidP="00792284">
            <w:pPr>
              <w:ind w:right="86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COVID-19</w:t>
            </w:r>
          </w:p>
          <w:p w:rsidR="00792284" w:rsidRPr="00C047A3" w:rsidRDefault="00792284" w:rsidP="00792284">
            <w:pPr>
              <w:ind w:right="108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взято на Д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учет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(общее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количеств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пациентов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их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ковид)</w:t>
            </w:r>
          </w:p>
        </w:tc>
        <w:tc>
          <w:tcPr>
            <w:tcW w:w="986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"/>
              <w:rPr>
                <w:sz w:val="18"/>
              </w:rPr>
            </w:pPr>
          </w:p>
          <w:p w:rsidR="00792284" w:rsidRPr="00C047A3" w:rsidRDefault="00792284" w:rsidP="00792284">
            <w:pPr>
              <w:ind w:right="103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Из общего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числа лиц с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выявленным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ми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заболевания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ми взято на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ый</w:t>
            </w:r>
          </w:p>
          <w:p w:rsidR="00792284" w:rsidRPr="00C047A3" w:rsidRDefault="00792284" w:rsidP="00792284">
            <w:pPr>
              <w:ind w:right="108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учет впервы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е</w:t>
            </w:r>
          </w:p>
        </w:tc>
        <w:tc>
          <w:tcPr>
            <w:tcW w:w="866" w:type="dxa"/>
          </w:tcPr>
          <w:p w:rsidR="00792284" w:rsidRPr="00C047A3" w:rsidRDefault="00792284" w:rsidP="00792284">
            <w:pPr>
              <w:spacing w:before="11"/>
              <w:rPr>
                <w:sz w:val="20"/>
              </w:rPr>
            </w:pPr>
          </w:p>
          <w:p w:rsidR="00792284" w:rsidRPr="00C047A3" w:rsidRDefault="00792284" w:rsidP="00792284">
            <w:pPr>
              <w:ind w:right="105"/>
              <w:jc w:val="center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Из общего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числа лиц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с 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выявленн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ыми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болезнями</w:t>
            </w:r>
            <w:r w:rsidRPr="00C047A3">
              <w:rPr>
                <w:spacing w:val="-33"/>
                <w:sz w:val="14"/>
              </w:rPr>
              <w:t xml:space="preserve"> </w:t>
            </w:r>
            <w:r w:rsidRPr="00C047A3">
              <w:rPr>
                <w:sz w:val="14"/>
              </w:rPr>
              <w:t>системы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кровообра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щения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взято на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ное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наблюден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ием</w:t>
            </w:r>
          </w:p>
        </w:tc>
      </w:tr>
      <w:tr w:rsidR="00792284" w:rsidRPr="00C047A3" w:rsidTr="00792284">
        <w:trPr>
          <w:trHeight w:val="197"/>
        </w:trPr>
        <w:tc>
          <w:tcPr>
            <w:tcW w:w="416" w:type="dxa"/>
            <w:tcBorders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rFonts w:ascii="Arial"/>
                <w:i/>
                <w:sz w:val="14"/>
              </w:rPr>
            </w:pPr>
            <w:r w:rsidRPr="00C047A3">
              <w:rPr>
                <w:rFonts w:ascii="Arial"/>
                <w:i/>
                <w:sz w:val="14"/>
              </w:rPr>
              <w:t>1</w:t>
            </w:r>
          </w:p>
        </w:tc>
        <w:tc>
          <w:tcPr>
            <w:tcW w:w="298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spacing w:before="18" w:line="159" w:lineRule="exact"/>
              <w:jc w:val="center"/>
              <w:rPr>
                <w:rFonts w:ascii="Arial"/>
                <w:i/>
                <w:sz w:val="14"/>
              </w:rPr>
            </w:pPr>
            <w:r w:rsidRPr="00C047A3">
              <w:rPr>
                <w:rFonts w:ascii="Arial"/>
                <w:i/>
                <w:sz w:val="14"/>
              </w:rPr>
              <w:t>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3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4</w:t>
            </w:r>
          </w:p>
        </w:tc>
        <w:tc>
          <w:tcPr>
            <w:tcW w:w="125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5</w:t>
            </w:r>
          </w:p>
        </w:tc>
        <w:tc>
          <w:tcPr>
            <w:tcW w:w="838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6</w:t>
            </w:r>
          </w:p>
        </w:tc>
        <w:tc>
          <w:tcPr>
            <w:tcW w:w="97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7</w:t>
            </w:r>
          </w:p>
        </w:tc>
        <w:tc>
          <w:tcPr>
            <w:tcW w:w="1094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8</w:t>
            </w:r>
          </w:p>
        </w:tc>
        <w:tc>
          <w:tcPr>
            <w:tcW w:w="1150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9</w:t>
            </w:r>
          </w:p>
        </w:tc>
        <w:tc>
          <w:tcPr>
            <w:tcW w:w="863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332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10</w:t>
            </w:r>
          </w:p>
        </w:tc>
        <w:tc>
          <w:tcPr>
            <w:tcW w:w="1005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402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11</w:t>
            </w:r>
          </w:p>
        </w:tc>
        <w:tc>
          <w:tcPr>
            <w:tcW w:w="71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105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12</w:t>
            </w:r>
          </w:p>
        </w:tc>
        <w:tc>
          <w:tcPr>
            <w:tcW w:w="86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86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13</w:t>
            </w:r>
          </w:p>
        </w:tc>
        <w:tc>
          <w:tcPr>
            <w:tcW w:w="98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103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14</w:t>
            </w:r>
          </w:p>
        </w:tc>
        <w:tc>
          <w:tcPr>
            <w:tcW w:w="866" w:type="dxa"/>
            <w:tcBorders>
              <w:left w:val="dashed" w:sz="4" w:space="0" w:color="000000"/>
            </w:tcBorders>
          </w:tcPr>
          <w:p w:rsidR="00792284" w:rsidRPr="00C047A3" w:rsidRDefault="00792284" w:rsidP="00792284">
            <w:pPr>
              <w:ind w:right="333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15</w:t>
            </w:r>
          </w:p>
        </w:tc>
      </w:tr>
      <w:tr w:rsidR="00792284" w:rsidRPr="00C047A3" w:rsidTr="00792284">
        <w:trPr>
          <w:trHeight w:val="252"/>
        </w:trPr>
        <w:tc>
          <w:tcPr>
            <w:tcW w:w="416" w:type="dxa"/>
            <w:tcBorders>
              <w:right w:val="dashed" w:sz="4" w:space="0" w:color="000000"/>
            </w:tcBorders>
          </w:tcPr>
          <w:p w:rsidR="00792284" w:rsidRPr="00C047A3" w:rsidRDefault="00792284" w:rsidP="00792284">
            <w:pPr>
              <w:spacing w:before="34"/>
              <w:ind w:right="7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8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spacing w:before="34"/>
              <w:rPr>
                <w:sz w:val="16"/>
              </w:rPr>
            </w:pPr>
            <w:r w:rsidRPr="00C047A3">
              <w:rPr>
                <w:sz w:val="16"/>
              </w:rPr>
              <w:t>ГУЗ</w:t>
            </w:r>
            <w:r w:rsidRPr="00C047A3">
              <w:rPr>
                <w:spacing w:val="-4"/>
                <w:sz w:val="16"/>
              </w:rPr>
              <w:t xml:space="preserve"> </w:t>
            </w:r>
            <w:r w:rsidRPr="00C047A3">
              <w:rPr>
                <w:sz w:val="16"/>
              </w:rPr>
              <w:t>"Липецкая</w:t>
            </w:r>
            <w:r w:rsidRPr="00C047A3">
              <w:rPr>
                <w:spacing w:val="-4"/>
                <w:sz w:val="16"/>
              </w:rPr>
              <w:t xml:space="preserve"> </w:t>
            </w:r>
            <w:r w:rsidRPr="00C047A3">
              <w:rPr>
                <w:sz w:val="16"/>
              </w:rPr>
              <w:t>РБ"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25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38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97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094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150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63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005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71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6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98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66" w:type="dxa"/>
            <w:tcBorders>
              <w:lef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</w:tr>
    </w:tbl>
    <w:p w:rsidR="00792284" w:rsidRDefault="00792284" w:rsidP="00792284">
      <w:pPr>
        <w:spacing w:before="80"/>
        <w:ind w:right="496"/>
        <w:jc w:val="right"/>
        <w:rPr>
          <w:sz w:val="18"/>
        </w:rPr>
      </w:pPr>
    </w:p>
    <w:p w:rsidR="00792284" w:rsidRDefault="00792284" w:rsidP="00792284">
      <w:pPr>
        <w:spacing w:before="80"/>
        <w:ind w:right="496"/>
        <w:rPr>
          <w:sz w:val="18"/>
        </w:rPr>
      </w:pPr>
    </w:p>
    <w:p w:rsidR="00792284" w:rsidRDefault="00792284" w:rsidP="00792284">
      <w:pPr>
        <w:spacing w:before="80"/>
        <w:ind w:right="496"/>
        <w:rPr>
          <w:sz w:val="18"/>
        </w:rPr>
      </w:pPr>
    </w:p>
    <w:p w:rsidR="00932651" w:rsidRPr="00C133B0" w:rsidRDefault="00932651" w:rsidP="00932651">
      <w:pPr>
        <w:ind w:left="-540" w:firstLine="180"/>
        <w:jc w:val="right"/>
        <w:rPr>
          <w:sz w:val="18"/>
          <w:szCs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>
        <w:rPr>
          <w:spacing w:val="-12"/>
          <w:sz w:val="18"/>
        </w:rPr>
        <w:t xml:space="preserve">6 </w:t>
      </w:r>
      <w:r>
        <w:rPr>
          <w:sz w:val="18"/>
        </w:rPr>
        <w:t xml:space="preserve">к Приказу </w:t>
      </w:r>
      <w:r w:rsidRPr="00C133B0">
        <w:rPr>
          <w:sz w:val="18"/>
          <w:szCs w:val="18"/>
        </w:rPr>
        <w:t>ГУЗ «Липецкая РБ» О пров</w:t>
      </w:r>
      <w:r>
        <w:rPr>
          <w:sz w:val="18"/>
          <w:szCs w:val="18"/>
        </w:rPr>
        <w:t>едении в 2024</w:t>
      </w:r>
      <w:r w:rsidRPr="00C133B0">
        <w:rPr>
          <w:sz w:val="18"/>
          <w:szCs w:val="18"/>
        </w:rPr>
        <w:t xml:space="preserve"> году </w:t>
      </w:r>
    </w:p>
    <w:p w:rsidR="00932651" w:rsidRPr="00C133B0" w:rsidRDefault="00932651" w:rsidP="00932651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932651" w:rsidRPr="00C133B0" w:rsidRDefault="00932651" w:rsidP="00932651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932651" w:rsidRPr="00C133B0" w:rsidRDefault="00932651" w:rsidP="00932651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 w:rsidR="004960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p w:rsidR="005D7767" w:rsidRDefault="005D7767" w:rsidP="005D7767">
      <w:pPr>
        <w:tabs>
          <w:tab w:val="left" w:pos="14070"/>
        </w:tabs>
        <w:rPr>
          <w:sz w:val="20"/>
          <w:szCs w:val="20"/>
        </w:rPr>
      </w:pPr>
    </w:p>
    <w:p w:rsidR="005D7767" w:rsidRPr="003B4121" w:rsidRDefault="005D7767" w:rsidP="003B4121">
      <w:pPr>
        <w:tabs>
          <w:tab w:val="left" w:pos="14070"/>
        </w:tabs>
        <w:jc w:val="center"/>
        <w:rPr>
          <w:sz w:val="28"/>
          <w:szCs w:val="28"/>
        </w:rPr>
      </w:pPr>
      <w:r w:rsidRPr="00645594">
        <w:rPr>
          <w:sz w:val="28"/>
          <w:szCs w:val="28"/>
        </w:rPr>
        <w:t>План-график выполнения диспансеризации/ПМО/углубленной диспансеризации врачами ГУЗ «ЛРБ»</w:t>
      </w:r>
      <w:r w:rsidR="004960CD">
        <w:rPr>
          <w:sz w:val="28"/>
          <w:szCs w:val="28"/>
        </w:rPr>
        <w:t xml:space="preserve"> на 2024г.</w:t>
      </w:r>
    </w:p>
    <w:p w:rsidR="005D7767" w:rsidRDefault="005D7767" w:rsidP="005D7767">
      <w:pPr>
        <w:tabs>
          <w:tab w:val="left" w:pos="14070"/>
        </w:tabs>
        <w:jc w:val="right"/>
        <w:rPr>
          <w:sz w:val="20"/>
          <w:szCs w:val="20"/>
        </w:rPr>
      </w:pPr>
    </w:p>
    <w:tbl>
      <w:tblPr>
        <w:tblStyle w:val="aa"/>
        <w:tblW w:w="16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1417"/>
        <w:gridCol w:w="1134"/>
        <w:gridCol w:w="1134"/>
        <w:gridCol w:w="1559"/>
        <w:gridCol w:w="1418"/>
        <w:gridCol w:w="1134"/>
        <w:gridCol w:w="1276"/>
        <w:gridCol w:w="1275"/>
        <w:gridCol w:w="1276"/>
        <w:gridCol w:w="1134"/>
        <w:gridCol w:w="992"/>
      </w:tblGrid>
      <w:tr w:rsidR="00A31E0C" w:rsidTr="004960CD">
        <w:tc>
          <w:tcPr>
            <w:tcW w:w="1447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врача</w:t>
            </w:r>
          </w:p>
        </w:tc>
        <w:tc>
          <w:tcPr>
            <w:tcW w:w="1134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 w:rsidRPr="00B6721A">
              <w:rPr>
                <w:b/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 xml:space="preserve"> Диспансеризация/ПМО/УД</w:t>
            </w:r>
          </w:p>
        </w:tc>
        <w:tc>
          <w:tcPr>
            <w:tcW w:w="1417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Диспансеризация/ПМО/УД</w:t>
            </w:r>
          </w:p>
        </w:tc>
        <w:tc>
          <w:tcPr>
            <w:tcW w:w="1134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Pr="00B6721A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 w:rsidRPr="00B6721A">
              <w:rPr>
                <w:b/>
                <w:sz w:val="20"/>
                <w:szCs w:val="20"/>
              </w:rPr>
              <w:t>март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Диспансеризация/ПМО/УД</w:t>
            </w:r>
          </w:p>
        </w:tc>
        <w:tc>
          <w:tcPr>
            <w:tcW w:w="1134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Диспансеризация/ПМО/УД</w:t>
            </w:r>
          </w:p>
        </w:tc>
        <w:tc>
          <w:tcPr>
            <w:tcW w:w="1559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</w:t>
            </w:r>
          </w:p>
          <w:p w:rsidR="00A31E0C" w:rsidRPr="00B6721A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 w:rsidRPr="00B6721A">
              <w:rPr>
                <w:b/>
                <w:sz w:val="20"/>
                <w:szCs w:val="20"/>
              </w:rPr>
              <w:t>май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Диспансеризация/ПМО/УД</w:t>
            </w:r>
          </w:p>
        </w:tc>
        <w:tc>
          <w:tcPr>
            <w:tcW w:w="1418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  <w:r>
              <w:rPr>
                <w:sz w:val="20"/>
                <w:szCs w:val="20"/>
              </w:rPr>
              <w:t xml:space="preserve"> Диспансеризация/ПМО/УД</w:t>
            </w:r>
          </w:p>
        </w:tc>
        <w:tc>
          <w:tcPr>
            <w:tcW w:w="1134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Диспансеризация/ПМО/УД</w:t>
            </w:r>
          </w:p>
        </w:tc>
        <w:tc>
          <w:tcPr>
            <w:tcW w:w="1276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Pr="00B6721A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 w:rsidRPr="00B6721A">
              <w:rPr>
                <w:b/>
                <w:sz w:val="20"/>
                <w:szCs w:val="20"/>
              </w:rPr>
              <w:t>август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Диспансеризация/ПМО/УД</w:t>
            </w:r>
          </w:p>
        </w:tc>
        <w:tc>
          <w:tcPr>
            <w:tcW w:w="1275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Диспансеризация/ПМО/УД</w:t>
            </w:r>
          </w:p>
        </w:tc>
        <w:tc>
          <w:tcPr>
            <w:tcW w:w="1276" w:type="dxa"/>
          </w:tcPr>
          <w:p w:rsidR="00A31E0C" w:rsidRDefault="00A31E0C" w:rsidP="00D35F37">
            <w:pPr>
              <w:tabs>
                <w:tab w:val="left" w:pos="140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 на </w:t>
            </w:r>
          </w:p>
          <w:p w:rsidR="00A31E0C" w:rsidRDefault="00A31E0C" w:rsidP="00D35F37">
            <w:pPr>
              <w:tabs>
                <w:tab w:val="left" w:pos="1407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Диспансеризация/ПМОУД</w:t>
            </w:r>
          </w:p>
        </w:tc>
        <w:tc>
          <w:tcPr>
            <w:tcW w:w="1134" w:type="dxa"/>
            <w:shd w:val="clear" w:color="auto" w:fill="auto"/>
          </w:tcPr>
          <w:p w:rsidR="00A31E0C" w:rsidRPr="00597419" w:rsidRDefault="00A31E0C" w:rsidP="00D35F37">
            <w:pPr>
              <w:rPr>
                <w:sz w:val="20"/>
                <w:szCs w:val="20"/>
              </w:rPr>
            </w:pPr>
            <w:r w:rsidRPr="00597419">
              <w:rPr>
                <w:sz w:val="20"/>
                <w:szCs w:val="20"/>
              </w:rPr>
              <w:t xml:space="preserve">План на </w:t>
            </w:r>
          </w:p>
          <w:p w:rsidR="00A31E0C" w:rsidRDefault="00A31E0C" w:rsidP="00D35F37">
            <w:pPr>
              <w:rPr>
                <w:sz w:val="20"/>
                <w:szCs w:val="20"/>
              </w:rPr>
            </w:pPr>
            <w:r w:rsidRPr="008E3D1B">
              <w:rPr>
                <w:b/>
                <w:sz w:val="20"/>
                <w:szCs w:val="20"/>
              </w:rPr>
              <w:t xml:space="preserve">ноябрь </w:t>
            </w:r>
            <w:r w:rsidRPr="00597419">
              <w:rPr>
                <w:sz w:val="20"/>
                <w:szCs w:val="20"/>
              </w:rPr>
              <w:t>Диспансеризация</w:t>
            </w:r>
          </w:p>
          <w:p w:rsidR="00A31E0C" w:rsidRPr="00597419" w:rsidRDefault="00A31E0C" w:rsidP="00D35F37">
            <w:pPr>
              <w:rPr>
                <w:sz w:val="20"/>
                <w:szCs w:val="20"/>
              </w:rPr>
            </w:pPr>
            <w:r w:rsidRPr="00597419">
              <w:rPr>
                <w:sz w:val="20"/>
                <w:szCs w:val="20"/>
              </w:rPr>
              <w:t>/ПМОУД</w:t>
            </w:r>
          </w:p>
        </w:tc>
        <w:tc>
          <w:tcPr>
            <w:tcW w:w="992" w:type="dxa"/>
            <w:shd w:val="clear" w:color="auto" w:fill="auto"/>
          </w:tcPr>
          <w:p w:rsidR="00A31E0C" w:rsidRPr="00597419" w:rsidRDefault="00A31E0C" w:rsidP="00A31E0C">
            <w:pPr>
              <w:rPr>
                <w:sz w:val="20"/>
                <w:szCs w:val="20"/>
              </w:rPr>
            </w:pPr>
            <w:r w:rsidRPr="00597419">
              <w:rPr>
                <w:sz w:val="20"/>
                <w:szCs w:val="20"/>
              </w:rPr>
              <w:t xml:space="preserve">План на </w:t>
            </w:r>
          </w:p>
          <w:p w:rsidR="00A31E0C" w:rsidRDefault="00A31E0C" w:rsidP="00A31E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  <w:r w:rsidRPr="00597419">
              <w:rPr>
                <w:sz w:val="20"/>
                <w:szCs w:val="20"/>
              </w:rPr>
              <w:t>Диспансеризация/ПМО</w:t>
            </w:r>
          </w:p>
          <w:p w:rsidR="00A31E0C" w:rsidRPr="00597419" w:rsidRDefault="00A31E0C" w:rsidP="00A31E0C">
            <w:pPr>
              <w:rPr>
                <w:sz w:val="20"/>
                <w:szCs w:val="20"/>
              </w:rPr>
            </w:pPr>
            <w:r w:rsidRPr="00597419">
              <w:rPr>
                <w:sz w:val="20"/>
                <w:szCs w:val="20"/>
              </w:rPr>
              <w:t>УД</w:t>
            </w:r>
          </w:p>
        </w:tc>
      </w:tr>
      <w:tr w:rsidR="004960CD" w:rsidTr="004960CD">
        <w:tc>
          <w:tcPr>
            <w:tcW w:w="1447" w:type="dxa"/>
          </w:tcPr>
          <w:p w:rsidR="004960CD" w:rsidRPr="00544AA5" w:rsidRDefault="004960CD" w:rsidP="004960CD">
            <w:pPr>
              <w:tabs>
                <w:tab w:val="left" w:pos="14070"/>
              </w:tabs>
              <w:jc w:val="both"/>
            </w:pPr>
            <w:r w:rsidRPr="00544AA5">
              <w:rPr>
                <w:color w:val="000000"/>
              </w:rPr>
              <w:t>Саранцева М.И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4960CD" w:rsidRPr="00031FCB" w:rsidRDefault="004960CD" w:rsidP="004960CD">
            <w:r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</w:tr>
      <w:tr w:rsidR="004960CD" w:rsidTr="004960CD">
        <w:trPr>
          <w:trHeight w:val="70"/>
        </w:trPr>
        <w:tc>
          <w:tcPr>
            <w:tcW w:w="1447" w:type="dxa"/>
          </w:tcPr>
          <w:p w:rsidR="004960CD" w:rsidRPr="00544AA5" w:rsidRDefault="004960CD" w:rsidP="004960CD">
            <w:pPr>
              <w:tabs>
                <w:tab w:val="left" w:pos="14070"/>
              </w:tabs>
              <w:jc w:val="both"/>
            </w:pPr>
            <w:r w:rsidRPr="00544AA5">
              <w:rPr>
                <w:color w:val="000000"/>
              </w:rPr>
              <w:t>Волобуева А.А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4960CD" w:rsidRDefault="004960CD" w:rsidP="004960CD">
            <w:r w:rsidRPr="00A1688B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47" w:type="dxa"/>
          </w:tcPr>
          <w:p w:rsidR="004960CD" w:rsidRPr="00544AA5" w:rsidRDefault="004960CD" w:rsidP="004960CD">
            <w:r w:rsidRPr="00544AA5">
              <w:rPr>
                <w:color w:val="000000"/>
              </w:rPr>
              <w:t>Райкова Н.В</w:t>
            </w:r>
          </w:p>
        </w:tc>
        <w:tc>
          <w:tcPr>
            <w:tcW w:w="1134" w:type="dxa"/>
          </w:tcPr>
          <w:p w:rsidR="004960CD" w:rsidRDefault="004960CD" w:rsidP="004960CD">
            <w:r w:rsidRPr="00A1688B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t>Кожокина</w:t>
            </w:r>
            <w:r w:rsidRPr="00544AA5">
              <w:rPr>
                <w:color w:val="000000"/>
              </w:rPr>
              <w:t xml:space="preserve"> Л.И</w:t>
            </w:r>
          </w:p>
        </w:tc>
        <w:tc>
          <w:tcPr>
            <w:tcW w:w="1134" w:type="dxa"/>
          </w:tcPr>
          <w:p w:rsidR="004960CD" w:rsidRDefault="004960CD" w:rsidP="004960CD">
            <w:r w:rsidRPr="00A1688B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t>Ашурбеков</w:t>
            </w:r>
            <w:r w:rsidRPr="00544AA5">
              <w:rPr>
                <w:color w:val="000000"/>
              </w:rPr>
              <w:t xml:space="preserve"> М.И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4960CD" w:rsidRDefault="004960CD" w:rsidP="004960CD">
            <w:r w:rsidRPr="00A1688B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50078A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t>Боринская зона</w:t>
            </w:r>
          </w:p>
        </w:tc>
        <w:tc>
          <w:tcPr>
            <w:tcW w:w="1134" w:type="dxa"/>
          </w:tcPr>
          <w:p w:rsidR="004960CD" w:rsidRPr="00031FCB" w:rsidRDefault="004960CD" w:rsidP="004960CD">
            <w:r>
              <w:t>540/196/56</w:t>
            </w:r>
          </w:p>
        </w:tc>
        <w:tc>
          <w:tcPr>
            <w:tcW w:w="1417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134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134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559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418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134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276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275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276" w:type="dxa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1612B1">
              <w:t>540/196/56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1612B1">
              <w:t>540/196/56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t>Щедрина Е.В.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t>Наводкина</w:t>
            </w:r>
            <w:r w:rsidRPr="00544AA5">
              <w:rPr>
                <w:color w:val="000000"/>
              </w:rPr>
              <w:t xml:space="preserve"> </w:t>
            </w:r>
            <w:r w:rsidRPr="00544AA5">
              <w:rPr>
                <w:color w:val="000000"/>
              </w:rPr>
              <w:lastRenderedPageBreak/>
              <w:t>П.В.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lastRenderedPageBreak/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752564">
              <w:t>135/49/</w:t>
            </w:r>
            <w:r w:rsidRPr="00752564">
              <w:lastRenderedPageBreak/>
              <w:t>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lastRenderedPageBreak/>
              <w:t>Татаринов И.В.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t>Никитина С.И.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79"/>
        </w:trPr>
        <w:tc>
          <w:tcPr>
            <w:tcW w:w="1447" w:type="dxa"/>
          </w:tcPr>
          <w:p w:rsidR="004960CD" w:rsidRPr="00544AA5" w:rsidRDefault="004960CD" w:rsidP="004960CD">
            <w:r>
              <w:rPr>
                <w:color w:val="000000"/>
              </w:rPr>
              <w:t>Деркач Л.В.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47" w:type="dxa"/>
          </w:tcPr>
          <w:p w:rsidR="004960CD" w:rsidRDefault="004960CD" w:rsidP="004960CD">
            <w:pPr>
              <w:rPr>
                <w:color w:val="000000"/>
              </w:rPr>
            </w:pPr>
            <w:r w:rsidRPr="00544AA5">
              <w:rPr>
                <w:color w:val="000000"/>
              </w:rPr>
              <w:t>Сова О.В</w:t>
            </w:r>
            <w:r>
              <w:rPr>
                <w:color w:val="000000"/>
              </w:rPr>
              <w:t>.</w:t>
            </w:r>
          </w:p>
          <w:p w:rsidR="004960CD" w:rsidRPr="00544AA5" w:rsidRDefault="004960CD" w:rsidP="004960CD"/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447" w:type="dxa"/>
          </w:tcPr>
          <w:p w:rsidR="004960CD" w:rsidRDefault="004960CD" w:rsidP="004960CD">
            <w:pPr>
              <w:rPr>
                <w:color w:val="000000"/>
              </w:rPr>
            </w:pPr>
            <w:r>
              <w:rPr>
                <w:color w:val="000000"/>
              </w:rPr>
              <w:t>Магомедов М.Ш.</w:t>
            </w:r>
          </w:p>
          <w:p w:rsidR="004960CD" w:rsidRPr="00544AA5" w:rsidRDefault="004960CD" w:rsidP="004960C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752564">
              <w:t>135/49/14</w:t>
            </w:r>
          </w:p>
        </w:tc>
      </w:tr>
      <w:tr w:rsidR="004960CD" w:rsidTr="004960C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47" w:type="dxa"/>
          </w:tcPr>
          <w:p w:rsidR="004960CD" w:rsidRDefault="004960CD" w:rsidP="004960CD">
            <w:pPr>
              <w:rPr>
                <w:color w:val="000000"/>
              </w:rPr>
            </w:pPr>
            <w:r>
              <w:rPr>
                <w:color w:val="000000"/>
              </w:rPr>
              <w:t>Углова Т.В.</w:t>
            </w:r>
          </w:p>
        </w:tc>
        <w:tc>
          <w:tcPr>
            <w:tcW w:w="1134" w:type="dxa"/>
          </w:tcPr>
          <w:p w:rsidR="004960CD" w:rsidRDefault="004960CD" w:rsidP="004960CD">
            <w:r>
              <w:t>135/49/14</w:t>
            </w:r>
          </w:p>
        </w:tc>
        <w:tc>
          <w:tcPr>
            <w:tcW w:w="1417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559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418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134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275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276" w:type="dxa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1134" w:type="dxa"/>
            <w:shd w:val="clear" w:color="auto" w:fill="auto"/>
          </w:tcPr>
          <w:p w:rsidR="004960CD" w:rsidRDefault="004960CD" w:rsidP="004960CD">
            <w:r w:rsidRPr="00131CFE">
              <w:t>135/49/14</w:t>
            </w:r>
          </w:p>
        </w:tc>
        <w:tc>
          <w:tcPr>
            <w:tcW w:w="992" w:type="dxa"/>
            <w:shd w:val="clear" w:color="auto" w:fill="auto"/>
          </w:tcPr>
          <w:p w:rsidR="004960CD" w:rsidRDefault="004960CD" w:rsidP="004960CD">
            <w:r w:rsidRPr="00131CFE">
              <w:t>135/49/14</w:t>
            </w:r>
          </w:p>
        </w:tc>
      </w:tr>
    </w:tbl>
    <w:p w:rsidR="00932651" w:rsidRDefault="00932651" w:rsidP="005D7767">
      <w:pPr>
        <w:rPr>
          <w:sz w:val="18"/>
        </w:rPr>
      </w:pPr>
    </w:p>
    <w:p w:rsidR="00932651" w:rsidRDefault="00932651" w:rsidP="00564346">
      <w:pPr>
        <w:ind w:left="-540" w:firstLine="180"/>
        <w:jc w:val="right"/>
        <w:rPr>
          <w:sz w:val="18"/>
        </w:rPr>
      </w:pPr>
    </w:p>
    <w:p w:rsidR="00932651" w:rsidRDefault="00932651" w:rsidP="003B4121">
      <w:pPr>
        <w:spacing w:after="200"/>
        <w:contextualSpacing/>
        <w:jc w:val="both"/>
        <w:rPr>
          <w:sz w:val="18"/>
        </w:rPr>
      </w:pPr>
    </w:p>
    <w:p w:rsidR="00932651" w:rsidRDefault="00932651" w:rsidP="00932651">
      <w:pPr>
        <w:rPr>
          <w:sz w:val="18"/>
        </w:rPr>
      </w:pPr>
    </w:p>
    <w:p w:rsidR="00564346" w:rsidRPr="00C133B0" w:rsidRDefault="00564346" w:rsidP="00564346">
      <w:pPr>
        <w:ind w:left="-540" w:firstLine="180"/>
        <w:jc w:val="right"/>
        <w:rPr>
          <w:sz w:val="18"/>
          <w:szCs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 w:rsidR="00987AD4">
        <w:rPr>
          <w:spacing w:val="-12"/>
          <w:sz w:val="18"/>
        </w:rPr>
        <w:t>7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к Приказу </w:t>
      </w:r>
      <w:r w:rsidRPr="00C133B0">
        <w:rPr>
          <w:sz w:val="18"/>
          <w:szCs w:val="18"/>
        </w:rPr>
        <w:t>ГУЗ «Липецкая РБ» О пров</w:t>
      </w:r>
      <w:r>
        <w:rPr>
          <w:sz w:val="18"/>
          <w:szCs w:val="18"/>
        </w:rPr>
        <w:t>едении в 2024</w:t>
      </w:r>
      <w:r w:rsidRPr="00C133B0">
        <w:rPr>
          <w:sz w:val="18"/>
          <w:szCs w:val="18"/>
        </w:rPr>
        <w:t xml:space="preserve"> году </w:t>
      </w:r>
    </w:p>
    <w:p w:rsidR="00564346" w:rsidRPr="00C133B0" w:rsidRDefault="00564346" w:rsidP="00564346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564346" w:rsidRPr="00C133B0" w:rsidRDefault="00564346" w:rsidP="00564346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564346" w:rsidRPr="00C133B0" w:rsidRDefault="00564346" w:rsidP="00564346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>
        <w:rPr>
          <w:sz w:val="18"/>
          <w:szCs w:val="18"/>
        </w:rPr>
        <w:t xml:space="preserve">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p w:rsidR="00564346" w:rsidRPr="00564346" w:rsidRDefault="00564346" w:rsidP="00564346">
      <w:pPr>
        <w:spacing w:before="161"/>
        <w:rPr>
          <w:sz w:val="18"/>
          <w:szCs w:val="18"/>
        </w:rPr>
      </w:pPr>
    </w:p>
    <w:p w:rsidR="003C0204" w:rsidRPr="00896A82" w:rsidRDefault="00792284" w:rsidP="00896A82">
      <w:pPr>
        <w:spacing w:before="161"/>
        <w:ind w:left="6263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подлежащих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диспансеризации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возрастам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 w:rsidR="00896A82">
        <w:rPr>
          <w:b/>
          <w:sz w:val="24"/>
        </w:rPr>
        <w:t>2024 году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52"/>
        <w:gridCol w:w="30"/>
        <w:gridCol w:w="607"/>
        <w:gridCol w:w="567"/>
        <w:gridCol w:w="452"/>
        <w:gridCol w:w="452"/>
      </w:tblGrid>
      <w:tr w:rsidR="00896A82" w:rsidTr="003C0204">
        <w:trPr>
          <w:gridAfter w:val="5"/>
          <w:wAfter w:w="2108" w:type="dxa"/>
          <w:trHeight w:val="16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A82" w:rsidRPr="00896A82" w:rsidRDefault="00896A82">
            <w:pPr>
              <w:pStyle w:val="TableParagraph"/>
              <w:rPr>
                <w:sz w:val="14"/>
              </w:rPr>
            </w:pPr>
          </w:p>
          <w:p w:rsidR="00896A82" w:rsidRDefault="00896A82">
            <w:pPr>
              <w:pStyle w:val="TableParagraph"/>
              <w:spacing w:before="116"/>
              <w:ind w:left="662"/>
              <w:rPr>
                <w:rFonts w:ascii="Calibri" w:hAnsi="Calibri"/>
                <w:sz w:val="14"/>
                <w:lang w:val="en-US"/>
              </w:rPr>
            </w:pPr>
            <w:r>
              <w:rPr>
                <w:rFonts w:ascii="Calibri" w:hAnsi="Calibri"/>
                <w:sz w:val="14"/>
                <w:lang w:val="en-US"/>
              </w:rPr>
              <w:t>Возраст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96A82" w:rsidRDefault="00896A82">
            <w:pPr>
              <w:pStyle w:val="TableParagraph"/>
              <w:spacing w:before="144"/>
              <w:ind w:left="406"/>
              <w:rPr>
                <w:rFonts w:ascii="Cambria" w:hAnsi="Cambria"/>
                <w:sz w:val="14"/>
                <w:lang w:val="en-US"/>
              </w:rPr>
            </w:pPr>
            <w:r>
              <w:rPr>
                <w:rFonts w:ascii="Cambria" w:hAnsi="Cambria"/>
                <w:sz w:val="14"/>
                <w:lang w:val="en-US"/>
              </w:rPr>
              <w:t>Липецкая</w:t>
            </w:r>
            <w:r>
              <w:rPr>
                <w:rFonts w:ascii="Cambria" w:hAnsi="Cambria"/>
                <w:spacing w:val="-1"/>
                <w:sz w:val="14"/>
                <w:lang w:val="en-US"/>
              </w:rPr>
              <w:t xml:space="preserve"> </w:t>
            </w:r>
            <w:r>
              <w:rPr>
                <w:rFonts w:ascii="Cambria" w:hAnsi="Cambria"/>
                <w:sz w:val="14"/>
                <w:lang w:val="en-US"/>
              </w:rPr>
              <w:t>РБ</w:t>
            </w:r>
          </w:p>
        </w:tc>
      </w:tr>
      <w:tr w:rsidR="00896A82" w:rsidTr="00E216B7">
        <w:trPr>
          <w:trHeight w:val="2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left="292"/>
              <w:rPr>
                <w:rFonts w:ascii="Calibri"/>
                <w:b/>
                <w:sz w:val="14"/>
                <w:lang w:val="en-US"/>
              </w:rPr>
            </w:pPr>
            <w:r>
              <w:rPr>
                <w:rFonts w:ascii="Calibri"/>
                <w:b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  <w:lang w:val="en-US"/>
              </w:rPr>
              <w:t>18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9"/>
              <w:ind w:right="97"/>
              <w:jc w:val="right"/>
              <w:rPr>
                <w:rFonts w:ascii="Cambria"/>
                <w:sz w:val="14"/>
                <w:lang w:val="en-US"/>
              </w:rPr>
            </w:pPr>
            <w:r>
              <w:rPr>
                <w:rFonts w:ascii="Cambria"/>
                <w:sz w:val="14"/>
                <w:lang w:val="en-US"/>
              </w:rPr>
              <w:t>420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56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430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85</w:t>
            </w:r>
          </w:p>
        </w:tc>
      </w:tr>
      <w:tr w:rsidR="00896A82" w:rsidTr="00E216B7">
        <w:trPr>
          <w:trHeight w:val="2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21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330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57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430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81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60</w:t>
            </w:r>
          </w:p>
        </w:tc>
      </w:tr>
      <w:tr w:rsidR="00896A82" w:rsidTr="00E216B7">
        <w:trPr>
          <w:trHeight w:val="2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24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300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58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460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82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95</w:t>
            </w:r>
          </w:p>
        </w:tc>
      </w:tr>
      <w:tr w:rsidR="00896A82" w:rsidTr="00E216B7">
        <w:trPr>
          <w:trHeight w:val="2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27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280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59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460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83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175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30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335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60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470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84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165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33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415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61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500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183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36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555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62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560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86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155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39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600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63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632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87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163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40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560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64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610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88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156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41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590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65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605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89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113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42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580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66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545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76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43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530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67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545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91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65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44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514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68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545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92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67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45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497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69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530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93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61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lastRenderedPageBreak/>
              <w:t>46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560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70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500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94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51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47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510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71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475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44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48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450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72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455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96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33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49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480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73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360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97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29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50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440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74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345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98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16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51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420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75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325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99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3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52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430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76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250</w:t>
            </w:r>
          </w:p>
        </w:tc>
        <w:tc>
          <w:tcPr>
            <w:tcW w:w="452" w:type="dxa"/>
          </w:tcPr>
          <w:p w:rsidR="00896A82" w:rsidRP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452" w:type="dxa"/>
          </w:tcPr>
          <w:p w:rsidR="00896A82" w:rsidRP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53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440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77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210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54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440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78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210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</w:p>
        </w:tc>
      </w:tr>
      <w:tr w:rsidR="00896A82" w:rsidTr="00E216B7">
        <w:trPr>
          <w:trHeight w:val="24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40"/>
              <w:ind w:left="293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55</w:t>
            </w:r>
          </w:p>
        </w:tc>
        <w:tc>
          <w:tcPr>
            <w:tcW w:w="45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896A82" w:rsidRDefault="00896A82" w:rsidP="00896A82">
            <w:pPr>
              <w:pStyle w:val="TableParagraph"/>
              <w:spacing w:before="35"/>
              <w:ind w:right="107"/>
              <w:jc w:val="right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445</w:t>
            </w:r>
          </w:p>
        </w:tc>
        <w:tc>
          <w:tcPr>
            <w:tcW w:w="30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607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  <w:lang w:val="en-US"/>
              </w:rPr>
              <w:t>79</w:t>
            </w:r>
          </w:p>
        </w:tc>
        <w:tc>
          <w:tcPr>
            <w:tcW w:w="567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  <w:r>
              <w:rPr>
                <w:rFonts w:ascii="Calibri"/>
                <w:sz w:val="14"/>
                <w:lang w:val="en-US"/>
              </w:rPr>
              <w:t>100</w:t>
            </w: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40"/>
              <w:ind w:left="88" w:right="78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52" w:type="dxa"/>
          </w:tcPr>
          <w:p w:rsidR="00896A82" w:rsidRDefault="00896A82" w:rsidP="00896A82">
            <w:pPr>
              <w:pStyle w:val="TableParagraph"/>
              <w:spacing w:before="35"/>
              <w:ind w:left="89" w:right="79"/>
              <w:jc w:val="center"/>
              <w:rPr>
                <w:rFonts w:ascii="Calibri"/>
                <w:sz w:val="14"/>
                <w:lang w:val="en-US"/>
              </w:rPr>
            </w:pPr>
          </w:p>
        </w:tc>
      </w:tr>
    </w:tbl>
    <w:p w:rsidR="003C0204" w:rsidRDefault="003C0204" w:rsidP="003C0204">
      <w:pPr>
        <w:widowControl/>
        <w:autoSpaceDE/>
        <w:autoSpaceDN/>
        <w:rPr>
          <w:sz w:val="14"/>
        </w:rPr>
        <w:sectPr w:rsidR="003C0204">
          <w:pgSz w:w="16840" w:h="11910" w:orient="landscape"/>
          <w:pgMar w:top="340" w:right="160" w:bottom="280" w:left="160" w:header="720" w:footer="720" w:gutter="0"/>
          <w:cols w:space="720"/>
        </w:sectPr>
      </w:pPr>
    </w:p>
    <w:p w:rsidR="003C0204" w:rsidRDefault="003C0204" w:rsidP="00792284">
      <w:pPr>
        <w:spacing w:before="161"/>
        <w:ind w:left="6263"/>
        <w:rPr>
          <w:b/>
          <w:sz w:val="24"/>
        </w:rPr>
      </w:pPr>
    </w:p>
    <w:p w:rsidR="00792284" w:rsidRDefault="00792284" w:rsidP="00792284">
      <w:pPr>
        <w:widowControl/>
        <w:autoSpaceDE/>
        <w:autoSpaceDN/>
        <w:rPr>
          <w:sz w:val="14"/>
        </w:rPr>
      </w:pPr>
    </w:p>
    <w:p w:rsidR="00564346" w:rsidRDefault="00564346" w:rsidP="00792284">
      <w:pPr>
        <w:widowControl/>
        <w:autoSpaceDE/>
        <w:autoSpaceDN/>
        <w:rPr>
          <w:sz w:val="14"/>
        </w:rPr>
      </w:pPr>
    </w:p>
    <w:p w:rsidR="00564346" w:rsidRDefault="00564346" w:rsidP="00792284">
      <w:pPr>
        <w:widowControl/>
        <w:autoSpaceDE/>
        <w:autoSpaceDN/>
        <w:rPr>
          <w:sz w:val="14"/>
        </w:rPr>
      </w:pPr>
    </w:p>
    <w:p w:rsidR="00564346" w:rsidRDefault="00564346" w:rsidP="00792284">
      <w:pPr>
        <w:widowControl/>
        <w:autoSpaceDE/>
        <w:autoSpaceDN/>
        <w:rPr>
          <w:sz w:val="14"/>
        </w:rPr>
      </w:pPr>
    </w:p>
    <w:p w:rsidR="003C0204" w:rsidRDefault="003C0204" w:rsidP="003C0204">
      <w:pPr>
        <w:pStyle w:val="2"/>
        <w:ind w:left="2690" w:right="2358"/>
        <w:jc w:val="center"/>
      </w:pPr>
      <w:r>
        <w:t>План-график</w:t>
      </w:r>
      <w:r>
        <w:rPr>
          <w:spacing w:val="42"/>
        </w:rPr>
        <w:t xml:space="preserve"> </w:t>
      </w:r>
      <w:r>
        <w:t>проведения</w:t>
      </w:r>
      <w:r>
        <w:rPr>
          <w:spacing w:val="44"/>
        </w:rPr>
        <w:t xml:space="preserve"> </w:t>
      </w:r>
      <w:r>
        <w:t>диспансеризации</w:t>
      </w:r>
      <w:r>
        <w:rPr>
          <w:spacing w:val="34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старше</w:t>
      </w:r>
      <w:r>
        <w:rPr>
          <w:spacing w:val="-13"/>
        </w:rPr>
        <w:t xml:space="preserve"> </w:t>
      </w:r>
      <w:r>
        <w:t>трудоспособного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2024</w:t>
      </w:r>
      <w:r>
        <w:rPr>
          <w:spacing w:val="-11"/>
        </w:rPr>
        <w:t xml:space="preserve"> </w:t>
      </w:r>
      <w:r>
        <w:t>году</w:t>
      </w:r>
    </w:p>
    <w:p w:rsidR="003C0204" w:rsidRDefault="003C0204" w:rsidP="003C0204">
      <w:pPr>
        <w:pStyle w:val="a3"/>
        <w:rPr>
          <w:sz w:val="18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682"/>
        <w:gridCol w:w="923"/>
        <w:gridCol w:w="941"/>
        <w:gridCol w:w="849"/>
        <w:gridCol w:w="868"/>
        <w:gridCol w:w="868"/>
        <w:gridCol w:w="923"/>
        <w:gridCol w:w="776"/>
        <w:gridCol w:w="868"/>
        <w:gridCol w:w="937"/>
        <w:gridCol w:w="923"/>
        <w:gridCol w:w="887"/>
        <w:gridCol w:w="856"/>
        <w:gridCol w:w="998"/>
      </w:tblGrid>
      <w:tr w:rsidR="003C0204" w:rsidTr="003C0204">
        <w:trPr>
          <w:trHeight w:val="206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200" w:lineRule="atLeast"/>
              <w:ind w:left="154" w:right="124" w:firstLine="3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№</w:t>
            </w:r>
            <w:r>
              <w:rPr>
                <w:spacing w:val="-4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8"/>
              <w:ind w:left="23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медицинских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организаций</w:t>
            </w:r>
          </w:p>
        </w:tc>
        <w:tc>
          <w:tcPr>
            <w:tcW w:w="116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Pr="003C0204" w:rsidRDefault="003C0204">
            <w:pPr>
              <w:pStyle w:val="TableParagraph"/>
              <w:spacing w:line="187" w:lineRule="exact"/>
              <w:ind w:left="1653" w:right="1612"/>
              <w:jc w:val="center"/>
              <w:rPr>
                <w:sz w:val="18"/>
              </w:rPr>
            </w:pPr>
            <w:r w:rsidRPr="003C0204">
              <w:rPr>
                <w:sz w:val="18"/>
              </w:rPr>
              <w:t>Количество</w:t>
            </w:r>
            <w:r w:rsidRPr="003C0204">
              <w:rPr>
                <w:spacing w:val="-2"/>
                <w:sz w:val="18"/>
              </w:rPr>
              <w:t xml:space="preserve"> </w:t>
            </w:r>
            <w:r w:rsidRPr="003C0204">
              <w:rPr>
                <w:sz w:val="18"/>
              </w:rPr>
              <w:t>лиц</w:t>
            </w:r>
            <w:r w:rsidRPr="003C0204">
              <w:rPr>
                <w:spacing w:val="42"/>
                <w:sz w:val="18"/>
              </w:rPr>
              <w:t xml:space="preserve"> </w:t>
            </w:r>
            <w:r w:rsidRPr="003C0204">
              <w:rPr>
                <w:sz w:val="18"/>
              </w:rPr>
              <w:t>старше</w:t>
            </w:r>
            <w:r w:rsidRPr="003C0204">
              <w:rPr>
                <w:spacing w:val="-2"/>
                <w:sz w:val="18"/>
              </w:rPr>
              <w:t xml:space="preserve"> </w:t>
            </w:r>
            <w:r w:rsidRPr="003C0204">
              <w:rPr>
                <w:sz w:val="18"/>
              </w:rPr>
              <w:t>трудоспособного</w:t>
            </w:r>
            <w:r w:rsidRPr="003C0204">
              <w:rPr>
                <w:spacing w:val="-1"/>
                <w:sz w:val="18"/>
              </w:rPr>
              <w:t xml:space="preserve"> </w:t>
            </w:r>
            <w:r w:rsidRPr="003C0204">
              <w:rPr>
                <w:sz w:val="18"/>
              </w:rPr>
              <w:t>возраста,</w:t>
            </w:r>
            <w:r w:rsidRPr="003C0204">
              <w:rPr>
                <w:spacing w:val="-2"/>
                <w:sz w:val="18"/>
              </w:rPr>
              <w:t xml:space="preserve"> </w:t>
            </w:r>
            <w:r w:rsidRPr="003C0204">
              <w:rPr>
                <w:sz w:val="18"/>
              </w:rPr>
              <w:t>подлежащих</w:t>
            </w:r>
            <w:r w:rsidRPr="003C0204">
              <w:rPr>
                <w:spacing w:val="-1"/>
                <w:sz w:val="18"/>
              </w:rPr>
              <w:t xml:space="preserve"> </w:t>
            </w:r>
            <w:r w:rsidRPr="003C0204">
              <w:rPr>
                <w:sz w:val="18"/>
              </w:rPr>
              <w:t>проведению</w:t>
            </w:r>
            <w:r w:rsidRPr="003C0204">
              <w:rPr>
                <w:spacing w:val="42"/>
                <w:sz w:val="18"/>
              </w:rPr>
              <w:t xml:space="preserve"> </w:t>
            </w:r>
            <w:r w:rsidRPr="003C0204">
              <w:rPr>
                <w:sz w:val="18"/>
              </w:rPr>
              <w:t>диспансеризации</w:t>
            </w:r>
            <w:r w:rsidRPr="003C0204">
              <w:rPr>
                <w:spacing w:val="-2"/>
                <w:sz w:val="18"/>
              </w:rPr>
              <w:t xml:space="preserve"> </w:t>
            </w:r>
            <w:r w:rsidRPr="003C0204">
              <w:rPr>
                <w:sz w:val="18"/>
              </w:rPr>
              <w:t>в</w:t>
            </w:r>
            <w:r w:rsidRPr="003C0204">
              <w:rPr>
                <w:spacing w:val="-2"/>
                <w:sz w:val="18"/>
              </w:rPr>
              <w:t xml:space="preserve"> </w:t>
            </w:r>
            <w:r w:rsidRPr="003C0204">
              <w:rPr>
                <w:sz w:val="18"/>
              </w:rPr>
              <w:t>2024</w:t>
            </w:r>
            <w:r w:rsidRPr="003C0204">
              <w:rPr>
                <w:spacing w:val="-1"/>
                <w:sz w:val="18"/>
              </w:rPr>
              <w:t xml:space="preserve"> </w:t>
            </w:r>
            <w:r w:rsidRPr="003C0204">
              <w:rPr>
                <w:sz w:val="18"/>
              </w:rPr>
              <w:t>году</w:t>
            </w:r>
          </w:p>
        </w:tc>
      </w:tr>
      <w:tr w:rsidR="003C0204" w:rsidTr="003C0204">
        <w:trPr>
          <w:trHeight w:val="20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204" w:rsidRPr="003C0204" w:rsidRDefault="003C0204">
            <w:pPr>
              <w:rPr>
                <w:sz w:val="18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204" w:rsidRPr="003C0204" w:rsidRDefault="003C0204">
            <w:pPr>
              <w:rPr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8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январь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38" w:right="12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февраль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57" w:right="1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март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right="162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апрель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66" w:right="1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май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82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июнь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19" w:right="1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июль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66" w:right="1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август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07" w:right="9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сентябрь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right="14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октябрь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56" w:right="1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06" w:right="9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line="187" w:lineRule="exact"/>
              <w:ind w:left="186" w:right="177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Всего</w:t>
            </w:r>
          </w:p>
        </w:tc>
      </w:tr>
      <w:tr w:rsidR="003C0204" w:rsidTr="003C0204">
        <w:trPr>
          <w:trHeight w:val="41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208"/>
              <w:rPr>
                <w:sz w:val="18"/>
                <w:lang w:val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Pr="003C0204" w:rsidRDefault="003C0204">
            <w:pPr>
              <w:pStyle w:val="TableParagraph"/>
              <w:spacing w:line="200" w:lineRule="atLeast"/>
              <w:ind w:left="107" w:right="438"/>
              <w:rPr>
                <w:sz w:val="18"/>
              </w:rPr>
            </w:pPr>
            <w:r>
              <w:rPr>
                <w:sz w:val="18"/>
                <w:lang w:val="en-US"/>
              </w:rPr>
              <w:t>ГУЗ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"Липецкая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РБ"</w:t>
            </w:r>
          </w:p>
        </w:tc>
        <w:tc>
          <w:tcPr>
            <w:tcW w:w="9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82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151</w:t>
            </w:r>
          </w:p>
        </w:tc>
        <w:tc>
          <w:tcPr>
            <w:tcW w:w="9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37" w:right="12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57" w:right="14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65" w:right="1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66" w:right="1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9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83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7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20" w:right="1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65" w:right="15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9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07" w:right="9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92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82" w:right="17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8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56" w:right="14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05" w:right="9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151</w:t>
            </w:r>
          </w:p>
        </w:tc>
        <w:tc>
          <w:tcPr>
            <w:tcW w:w="99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204" w:rsidRDefault="003C0204">
            <w:pPr>
              <w:pStyle w:val="TableParagraph"/>
              <w:spacing w:before="103"/>
              <w:ind w:left="186" w:right="177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3 302</w:t>
            </w:r>
          </w:p>
        </w:tc>
      </w:tr>
    </w:tbl>
    <w:p w:rsidR="00564346" w:rsidRDefault="00564346" w:rsidP="00792284">
      <w:pPr>
        <w:widowControl/>
        <w:autoSpaceDE/>
        <w:autoSpaceDN/>
        <w:rPr>
          <w:sz w:val="14"/>
        </w:rPr>
      </w:pPr>
    </w:p>
    <w:p w:rsidR="00564346" w:rsidRDefault="00564346" w:rsidP="00792284">
      <w:pPr>
        <w:widowControl/>
        <w:autoSpaceDE/>
        <w:autoSpaceDN/>
        <w:rPr>
          <w:sz w:val="14"/>
        </w:rPr>
        <w:sectPr w:rsidR="00564346">
          <w:pgSz w:w="16840" w:h="11910" w:orient="landscape"/>
          <w:pgMar w:top="340" w:right="160" w:bottom="280" w:left="160" w:header="720" w:footer="720" w:gutter="0"/>
          <w:cols w:space="720"/>
        </w:sectPr>
      </w:pPr>
    </w:p>
    <w:p w:rsidR="00792284" w:rsidRDefault="00792284" w:rsidP="00792284">
      <w:pPr>
        <w:widowControl/>
        <w:autoSpaceDE/>
        <w:autoSpaceDN/>
        <w:rPr>
          <w:sz w:val="14"/>
        </w:rPr>
        <w:sectPr w:rsidR="00792284">
          <w:pgSz w:w="16840" w:h="11910" w:orient="landscape"/>
          <w:pgMar w:top="420" w:right="160" w:bottom="280" w:left="160" w:header="720" w:footer="720" w:gutter="0"/>
          <w:cols w:space="720"/>
        </w:sectPr>
      </w:pPr>
    </w:p>
    <w:p w:rsidR="0068269D" w:rsidRDefault="0068269D" w:rsidP="003656F5">
      <w:pPr>
        <w:rPr>
          <w:sz w:val="18"/>
          <w:szCs w:val="18"/>
        </w:rPr>
      </w:pPr>
    </w:p>
    <w:p w:rsidR="00C133B0" w:rsidRPr="00C133B0" w:rsidRDefault="00E223C3" w:rsidP="00DE1DDB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Приложение</w:t>
      </w:r>
      <w:r w:rsidRPr="00C133B0">
        <w:rPr>
          <w:spacing w:val="-5"/>
          <w:sz w:val="18"/>
          <w:szCs w:val="18"/>
        </w:rPr>
        <w:t xml:space="preserve"> </w:t>
      </w:r>
      <w:r w:rsidR="00987AD4">
        <w:rPr>
          <w:spacing w:val="-12"/>
          <w:sz w:val="18"/>
          <w:szCs w:val="18"/>
        </w:rPr>
        <w:t>8</w:t>
      </w:r>
      <w:r w:rsidRPr="00C133B0">
        <w:rPr>
          <w:sz w:val="18"/>
          <w:szCs w:val="18"/>
        </w:rPr>
        <w:t xml:space="preserve"> к приказу </w:t>
      </w:r>
      <w:r w:rsidR="00C133B0" w:rsidRPr="00C133B0">
        <w:rPr>
          <w:sz w:val="18"/>
          <w:szCs w:val="18"/>
        </w:rPr>
        <w:t>ГУЗ «</w:t>
      </w:r>
      <w:r w:rsidR="00E216B7">
        <w:rPr>
          <w:sz w:val="18"/>
          <w:szCs w:val="18"/>
        </w:rPr>
        <w:t>Липецкая РБ» О проведении в 2024</w:t>
      </w:r>
      <w:r w:rsidR="00C133B0" w:rsidRPr="00C133B0">
        <w:rPr>
          <w:sz w:val="18"/>
          <w:szCs w:val="18"/>
        </w:rPr>
        <w:t xml:space="preserve"> году </w:t>
      </w:r>
    </w:p>
    <w:p w:rsidR="00C133B0" w:rsidRPr="00C133B0" w:rsidRDefault="00C133B0" w:rsidP="00DE1DDB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C133B0" w:rsidRPr="00C133B0" w:rsidRDefault="00C133B0" w:rsidP="00DE1DDB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C133B0" w:rsidRPr="00C133B0" w:rsidRDefault="00C133B0" w:rsidP="00DE1DDB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 w:rsidR="00117C48">
        <w:rPr>
          <w:sz w:val="18"/>
          <w:szCs w:val="18"/>
        </w:rPr>
        <w:t xml:space="preserve"> </w:t>
      </w:r>
      <w:r w:rsidR="00117C48" w:rsidRPr="00117C48">
        <w:rPr>
          <w:sz w:val="18"/>
          <w:szCs w:val="18"/>
        </w:rPr>
        <w:t>(в т.</w:t>
      </w:r>
      <w:r w:rsidR="00117C48">
        <w:rPr>
          <w:sz w:val="18"/>
          <w:szCs w:val="18"/>
        </w:rPr>
        <w:t>ч. углубленная диспансеризация)</w:t>
      </w:r>
      <w:r w:rsidRPr="00C133B0">
        <w:rPr>
          <w:sz w:val="18"/>
          <w:szCs w:val="18"/>
        </w:rPr>
        <w:t xml:space="preserve"> Липецкого района</w:t>
      </w:r>
    </w:p>
    <w:p w:rsidR="00C133B0" w:rsidRPr="00C133B0" w:rsidRDefault="00117C48" w:rsidP="00DE1DD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930D4" w:rsidRPr="003656F5" w:rsidRDefault="00C133B0" w:rsidP="003656F5">
      <w:pPr>
        <w:spacing w:before="76"/>
        <w:ind w:left="11481" w:right="573" w:firstLine="3413"/>
        <w:jc w:val="right"/>
        <w:rPr>
          <w:sz w:val="14"/>
        </w:rPr>
      </w:pPr>
      <w:r>
        <w:rPr>
          <w:sz w:val="18"/>
        </w:rPr>
        <w:t xml:space="preserve"> </w:t>
      </w:r>
    </w:p>
    <w:p w:rsidR="00E77571" w:rsidRPr="00987AD4" w:rsidRDefault="00E223C3" w:rsidP="004960CD">
      <w:pPr>
        <w:pStyle w:val="1"/>
        <w:ind w:left="260"/>
        <w:rPr>
          <w:sz w:val="28"/>
          <w:szCs w:val="28"/>
        </w:rPr>
      </w:pPr>
      <w:r w:rsidRPr="00987AD4">
        <w:rPr>
          <w:sz w:val="28"/>
          <w:szCs w:val="28"/>
        </w:rPr>
        <w:t xml:space="preserve">График работы структурных подразделений </w:t>
      </w:r>
      <w:r w:rsidR="00C133B0" w:rsidRPr="00987AD4">
        <w:rPr>
          <w:sz w:val="28"/>
          <w:szCs w:val="28"/>
        </w:rPr>
        <w:t xml:space="preserve">ГУЗ «ЛРБ» </w:t>
      </w:r>
      <w:r w:rsidRPr="00987AD4">
        <w:rPr>
          <w:sz w:val="28"/>
          <w:szCs w:val="28"/>
        </w:rPr>
        <w:t>участвующих в реализации профилактических мероприятий (профилактических медицинских осмотров,</w:t>
      </w:r>
      <w:r w:rsidR="00C133B0" w:rsidRPr="00987AD4">
        <w:rPr>
          <w:sz w:val="28"/>
          <w:szCs w:val="28"/>
        </w:rPr>
        <w:t xml:space="preserve"> </w:t>
      </w:r>
      <w:r w:rsidRPr="00987AD4">
        <w:rPr>
          <w:sz w:val="28"/>
          <w:szCs w:val="28"/>
        </w:rPr>
        <w:t>диспансеризации), в вечернее время и в субботу</w:t>
      </w:r>
    </w:p>
    <w:p w:rsidR="00E77571" w:rsidRPr="00C133B0" w:rsidRDefault="00E77571">
      <w:pPr>
        <w:pStyle w:val="a3"/>
        <w:rPr>
          <w:b/>
          <w:sz w:val="16"/>
        </w:rPr>
      </w:pPr>
    </w:p>
    <w:tbl>
      <w:tblPr>
        <w:tblStyle w:val="TableNormal"/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1701"/>
        <w:gridCol w:w="1134"/>
        <w:gridCol w:w="2845"/>
        <w:gridCol w:w="1417"/>
        <w:gridCol w:w="1204"/>
        <w:gridCol w:w="1338"/>
      </w:tblGrid>
      <w:tr w:rsidR="00C133B0" w:rsidRPr="00AD14E4" w:rsidTr="004960CD">
        <w:trPr>
          <w:trHeight w:val="736"/>
        </w:trPr>
        <w:tc>
          <w:tcPr>
            <w:tcW w:w="2269" w:type="dxa"/>
          </w:tcPr>
          <w:p w:rsidR="005E2FA0" w:rsidRDefault="005E2FA0" w:rsidP="005E2FA0">
            <w:pPr>
              <w:pStyle w:val="TableParagraph"/>
              <w:spacing w:line="240" w:lineRule="auto"/>
              <w:ind w:left="975" w:right="578" w:hanging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5E2FA0" w:rsidRDefault="005E2FA0" w:rsidP="005E2FA0">
            <w:pPr>
              <w:pStyle w:val="TableParagraph"/>
              <w:spacing w:line="240" w:lineRule="auto"/>
              <w:ind w:left="975" w:right="578" w:hanging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медицинской </w:t>
            </w:r>
          </w:p>
          <w:p w:rsidR="00C133B0" w:rsidRPr="00AD14E4" w:rsidRDefault="005E2FA0" w:rsidP="005E2FA0">
            <w:pPr>
              <w:pStyle w:val="TableParagraph"/>
              <w:spacing w:line="240" w:lineRule="auto"/>
              <w:ind w:left="975" w:right="578" w:hanging="3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</w:t>
            </w:r>
            <w:r w:rsidR="00C133B0" w:rsidRPr="00AD14E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:rsidR="00C133B0" w:rsidRPr="00AD14E4" w:rsidRDefault="00C133B0">
            <w:pPr>
              <w:pStyle w:val="TableParagraph"/>
              <w:spacing w:line="178" w:lineRule="exact"/>
              <w:ind w:left="171" w:right="161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Структурное подразделение,</w:t>
            </w:r>
          </w:p>
          <w:p w:rsidR="00C133B0" w:rsidRPr="00AD14E4" w:rsidRDefault="00C133B0">
            <w:pPr>
              <w:pStyle w:val="TableParagraph"/>
              <w:spacing w:before="1" w:line="240" w:lineRule="auto"/>
              <w:ind w:left="171" w:right="163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участвующее в реализации профилактических мероприятий (наименование, адрес осуществления деятельности)</w:t>
            </w:r>
          </w:p>
        </w:tc>
        <w:tc>
          <w:tcPr>
            <w:tcW w:w="1701" w:type="dxa"/>
          </w:tcPr>
          <w:p w:rsidR="00C133B0" w:rsidRPr="00AD14E4" w:rsidRDefault="00C133B0">
            <w:pPr>
              <w:pStyle w:val="TableParagraph"/>
              <w:spacing w:line="240" w:lineRule="auto"/>
              <w:ind w:left="152" w:right="139" w:firstLine="2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Понедельник. (часы работы,</w:t>
            </w:r>
          </w:p>
          <w:p w:rsidR="00C133B0" w:rsidRPr="00AD14E4" w:rsidRDefault="00C133B0">
            <w:pPr>
              <w:pStyle w:val="TableParagraph"/>
              <w:spacing w:line="184" w:lineRule="exact"/>
              <w:ind w:left="151" w:right="136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вечернее время)</w:t>
            </w:r>
          </w:p>
        </w:tc>
        <w:tc>
          <w:tcPr>
            <w:tcW w:w="1134" w:type="dxa"/>
          </w:tcPr>
          <w:p w:rsidR="00C133B0" w:rsidRPr="00AD14E4" w:rsidRDefault="00C133B0">
            <w:pPr>
              <w:pStyle w:val="TableParagraph"/>
              <w:spacing w:line="240" w:lineRule="auto"/>
              <w:ind w:left="151" w:right="138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Вторник. (часы работы,</w:t>
            </w:r>
          </w:p>
          <w:p w:rsidR="00C133B0" w:rsidRPr="00AD14E4" w:rsidRDefault="00C133B0">
            <w:pPr>
              <w:pStyle w:val="TableParagraph"/>
              <w:spacing w:line="184" w:lineRule="exact"/>
              <w:ind w:left="151" w:right="136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вечернее время)</w:t>
            </w:r>
          </w:p>
        </w:tc>
        <w:tc>
          <w:tcPr>
            <w:tcW w:w="2845" w:type="dxa"/>
          </w:tcPr>
          <w:p w:rsidR="00C133B0" w:rsidRPr="00AD14E4" w:rsidRDefault="00C133B0">
            <w:pPr>
              <w:pStyle w:val="TableParagraph"/>
              <w:spacing w:line="240" w:lineRule="auto"/>
              <w:ind w:left="139" w:right="114" w:firstLine="271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Среда (часы работы,</w:t>
            </w:r>
          </w:p>
          <w:p w:rsidR="00C133B0" w:rsidRPr="00AD14E4" w:rsidRDefault="00C133B0">
            <w:pPr>
              <w:pStyle w:val="TableParagraph"/>
              <w:spacing w:line="184" w:lineRule="exact"/>
              <w:ind w:left="389" w:right="287" w:hanging="75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вечернее время)</w:t>
            </w:r>
          </w:p>
        </w:tc>
        <w:tc>
          <w:tcPr>
            <w:tcW w:w="1417" w:type="dxa"/>
          </w:tcPr>
          <w:p w:rsidR="00C133B0" w:rsidRPr="00AD14E4" w:rsidRDefault="00C133B0">
            <w:pPr>
              <w:pStyle w:val="TableParagraph"/>
              <w:spacing w:line="240" w:lineRule="auto"/>
              <w:ind w:left="161" w:right="149" w:firstLine="2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Четверг. (часы работы,</w:t>
            </w:r>
          </w:p>
          <w:p w:rsidR="00C133B0" w:rsidRPr="00AD14E4" w:rsidRDefault="00C133B0">
            <w:pPr>
              <w:pStyle w:val="TableParagraph"/>
              <w:spacing w:line="184" w:lineRule="exact"/>
              <w:ind w:left="336" w:right="322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вечернее время)</w:t>
            </w:r>
          </w:p>
        </w:tc>
        <w:tc>
          <w:tcPr>
            <w:tcW w:w="1204" w:type="dxa"/>
          </w:tcPr>
          <w:p w:rsidR="00C133B0" w:rsidRPr="00AD14E4" w:rsidRDefault="00C133B0">
            <w:pPr>
              <w:pStyle w:val="TableParagraph"/>
              <w:spacing w:line="240" w:lineRule="auto"/>
              <w:ind w:left="150" w:right="139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Пятница. (часы работы,</w:t>
            </w:r>
          </w:p>
          <w:p w:rsidR="00C133B0" w:rsidRPr="00AD14E4" w:rsidRDefault="00C133B0">
            <w:pPr>
              <w:pStyle w:val="TableParagraph"/>
              <w:spacing w:line="184" w:lineRule="exact"/>
              <w:ind w:left="151" w:right="138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вечернее время)</w:t>
            </w:r>
          </w:p>
        </w:tc>
        <w:tc>
          <w:tcPr>
            <w:tcW w:w="1338" w:type="dxa"/>
          </w:tcPr>
          <w:p w:rsidR="00C133B0" w:rsidRPr="00AD14E4" w:rsidRDefault="00C133B0">
            <w:pPr>
              <w:pStyle w:val="TableParagraph"/>
              <w:spacing w:line="240" w:lineRule="auto"/>
              <w:ind w:left="143" w:right="118" w:firstLine="180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Суббота. (часы работы)</w:t>
            </w:r>
          </w:p>
        </w:tc>
      </w:tr>
      <w:tr w:rsidR="00C133B0" w:rsidRPr="00AD14E4" w:rsidTr="004960CD">
        <w:trPr>
          <w:trHeight w:val="621"/>
        </w:trPr>
        <w:tc>
          <w:tcPr>
            <w:tcW w:w="2269" w:type="dxa"/>
          </w:tcPr>
          <w:p w:rsidR="00C133B0" w:rsidRPr="00AD14E4" w:rsidRDefault="00C133B0" w:rsidP="00AD14E4">
            <w:pPr>
              <w:pStyle w:val="TableParagraph"/>
              <w:spacing w:line="240" w:lineRule="auto"/>
              <w:ind w:right="578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ГУЗ «Липецкая районная больница»</w:t>
            </w:r>
            <w:r w:rsidR="00AD14E4" w:rsidRPr="00AD14E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</w:tcPr>
          <w:p w:rsidR="00C133B0" w:rsidRPr="00AD14E4" w:rsidRDefault="00C133B0">
            <w:pPr>
              <w:pStyle w:val="TableParagraph"/>
              <w:spacing w:line="240" w:lineRule="auto"/>
              <w:ind w:left="223" w:right="643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398902, Липецкая область,</w:t>
            </w:r>
            <w:r w:rsidR="00E216B7">
              <w:rPr>
                <w:sz w:val="24"/>
                <w:szCs w:val="24"/>
              </w:rPr>
              <w:t xml:space="preserve"> г. Липецк, ул. Монтажников, д.3а</w:t>
            </w:r>
            <w:r w:rsidR="00231256">
              <w:rPr>
                <w:sz w:val="24"/>
                <w:szCs w:val="24"/>
              </w:rPr>
              <w:t>, отделение медицинской профилактики</w:t>
            </w:r>
          </w:p>
        </w:tc>
        <w:tc>
          <w:tcPr>
            <w:tcW w:w="1701" w:type="dxa"/>
          </w:tcPr>
          <w:p w:rsidR="00C133B0" w:rsidRPr="00AD14E4" w:rsidRDefault="00C133B0">
            <w:pPr>
              <w:pStyle w:val="TableParagraph"/>
              <w:spacing w:line="240" w:lineRule="auto"/>
              <w:ind w:left="193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08.00–19.00</w:t>
            </w:r>
          </w:p>
        </w:tc>
        <w:tc>
          <w:tcPr>
            <w:tcW w:w="1134" w:type="dxa"/>
          </w:tcPr>
          <w:p w:rsidR="00C133B0" w:rsidRPr="00AD14E4" w:rsidRDefault="00C133B0">
            <w:pPr>
              <w:pStyle w:val="TableParagraph"/>
              <w:spacing w:line="240" w:lineRule="auto"/>
              <w:ind w:left="148" w:right="139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08.00–19.00</w:t>
            </w:r>
          </w:p>
        </w:tc>
        <w:tc>
          <w:tcPr>
            <w:tcW w:w="2845" w:type="dxa"/>
          </w:tcPr>
          <w:p w:rsidR="00C133B0" w:rsidRPr="00AD14E4" w:rsidRDefault="00C133B0">
            <w:pPr>
              <w:pStyle w:val="TableParagraph"/>
              <w:spacing w:line="240" w:lineRule="auto"/>
              <w:ind w:left="180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08.00–19.00</w:t>
            </w:r>
          </w:p>
        </w:tc>
        <w:tc>
          <w:tcPr>
            <w:tcW w:w="1417" w:type="dxa"/>
          </w:tcPr>
          <w:p w:rsidR="00C133B0" w:rsidRPr="00AD14E4" w:rsidRDefault="00C133B0">
            <w:pPr>
              <w:pStyle w:val="TableParagraph"/>
              <w:spacing w:line="240" w:lineRule="auto"/>
              <w:ind w:left="201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08.00–19.00</w:t>
            </w:r>
          </w:p>
        </w:tc>
        <w:tc>
          <w:tcPr>
            <w:tcW w:w="1204" w:type="dxa"/>
          </w:tcPr>
          <w:p w:rsidR="00C133B0" w:rsidRPr="00AD14E4" w:rsidRDefault="00C133B0">
            <w:pPr>
              <w:pStyle w:val="TableParagraph"/>
              <w:spacing w:line="240" w:lineRule="auto"/>
              <w:ind w:left="146" w:right="139"/>
              <w:jc w:val="center"/>
              <w:rPr>
                <w:sz w:val="24"/>
                <w:szCs w:val="24"/>
              </w:rPr>
            </w:pPr>
            <w:r w:rsidRPr="00AD14E4">
              <w:rPr>
                <w:sz w:val="24"/>
                <w:szCs w:val="24"/>
              </w:rPr>
              <w:t>08.00–19.00</w:t>
            </w:r>
          </w:p>
        </w:tc>
        <w:tc>
          <w:tcPr>
            <w:tcW w:w="1338" w:type="dxa"/>
          </w:tcPr>
          <w:p w:rsidR="00C133B0" w:rsidRPr="00AD14E4" w:rsidRDefault="00E216B7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31256">
              <w:rPr>
                <w:sz w:val="24"/>
                <w:szCs w:val="24"/>
              </w:rPr>
              <w:t>.00-13</w:t>
            </w:r>
            <w:r w:rsidR="00C133B0" w:rsidRPr="00AD14E4">
              <w:rPr>
                <w:sz w:val="24"/>
                <w:szCs w:val="24"/>
              </w:rPr>
              <w:t>.00</w:t>
            </w:r>
          </w:p>
        </w:tc>
      </w:tr>
    </w:tbl>
    <w:tbl>
      <w:tblPr>
        <w:tblStyle w:val="a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AD14E4" w:rsidRPr="00AD14E4" w:rsidTr="004960CD">
        <w:tc>
          <w:tcPr>
            <w:tcW w:w="15735" w:type="dxa"/>
          </w:tcPr>
          <w:tbl>
            <w:tblPr>
              <w:tblW w:w="157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8"/>
              <w:gridCol w:w="8635"/>
            </w:tblGrid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Поликлиника №1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Поликлиника №3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16.12, суббота с 8.00 до 12.00</w:t>
                  </w:r>
                </w:p>
              </w:tc>
            </w:tr>
            <w:tr w:rsidR="00AD14E4" w:rsidRPr="005E2FA0" w:rsidTr="00DE1DDB">
              <w:trPr>
                <w:gridAfter w:val="1"/>
                <w:wAfter w:w="2739" w:type="pct"/>
              </w:trPr>
              <w:tc>
                <w:tcPr>
                  <w:tcW w:w="2261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Хрущевская амбулатория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AD14E4">
                  <w:pPr>
                    <w:widowControl/>
                    <w:autoSpaceDE/>
                    <w:autoSpaceDN/>
                    <w:ind w:right="1114"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893D38" w:rsidRPr="005E2FA0" w:rsidRDefault="00AD14E4" w:rsidP="00AD14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Отделение ОВП(семейная медицина) с.Ленино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8.00 до 16.12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893D38" w:rsidRPr="005E2FA0" w:rsidRDefault="00AD14E4" w:rsidP="00AD14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Отделение ОВП(семейная медицина) с.Троицкое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893D38" w:rsidRPr="005E2FA0" w:rsidRDefault="00AD14E4" w:rsidP="00AD14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Отделение ОВП(семейная медицина) с.Ситовка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893D38" w:rsidRPr="005E2FA0" w:rsidRDefault="00AD14E4" w:rsidP="00AD14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Отделение ОВП(семейная медицина) с.Ильино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893D38" w:rsidRPr="005E2FA0" w:rsidRDefault="00AD14E4" w:rsidP="00AD14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Отделение ОВП(семейная медицина) с.Новая Деревня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893D38" w:rsidRPr="005E2FA0" w:rsidRDefault="00AD14E4" w:rsidP="00AD14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Отделение ОВП(семейная медицина) с.Частая Дубрава</w:t>
                  </w:r>
                </w:p>
              </w:tc>
              <w:tc>
                <w:tcPr>
                  <w:tcW w:w="2739" w:type="pct"/>
                  <w:vAlign w:val="center"/>
                  <w:hideMark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 суббота с 8.00 до 12.00</w:t>
                  </w:r>
                </w:p>
                <w:p w:rsidR="00DE1DDB" w:rsidRPr="005E2FA0" w:rsidRDefault="00DE1DDB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sz w:val="24"/>
                      <w:szCs w:val="24"/>
                      <w:lang w:eastAsia="ru-RU"/>
                    </w:rPr>
                    <w:t>понедельник — пятница с 8.00 до 16.12 суббота с 8.00 до 12.00</w:t>
                  </w:r>
                </w:p>
              </w:tc>
            </w:tr>
            <w:tr w:rsidR="00AD14E4" w:rsidRPr="005E2FA0" w:rsidTr="00DE1DDB">
              <w:tc>
                <w:tcPr>
                  <w:tcW w:w="2261" w:type="pct"/>
                  <w:vAlign w:val="center"/>
                  <w:hideMark/>
                </w:tcPr>
                <w:p w:rsidR="00893D38" w:rsidRPr="005E2FA0" w:rsidRDefault="00AD14E4" w:rsidP="00AD14E4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  <w:r w:rsidRPr="005E2FA0">
                    <w:rPr>
                      <w:bCs/>
                      <w:sz w:val="24"/>
                      <w:szCs w:val="24"/>
                      <w:lang w:eastAsia="ru-RU"/>
                    </w:rPr>
                    <w:t>Отделение ОВП(семейная медицина) с.Вербилово</w:t>
                  </w:r>
                </w:p>
              </w:tc>
              <w:tc>
                <w:tcPr>
                  <w:tcW w:w="2739" w:type="pct"/>
                  <w:vAlign w:val="center"/>
                </w:tcPr>
                <w:p w:rsidR="00AD14E4" w:rsidRPr="005E2FA0" w:rsidRDefault="00AD14E4" w:rsidP="00C047A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14E4" w:rsidRPr="005E2FA0" w:rsidRDefault="00AD14E4">
            <w:pPr>
              <w:rPr>
                <w:sz w:val="24"/>
                <w:szCs w:val="24"/>
              </w:rPr>
            </w:pPr>
          </w:p>
        </w:tc>
      </w:tr>
    </w:tbl>
    <w:p w:rsidR="007963A7" w:rsidRDefault="007963A7">
      <w:pPr>
        <w:spacing w:before="82"/>
        <w:ind w:left="11541" w:right="548" w:firstLine="3353"/>
        <w:jc w:val="right"/>
        <w:rPr>
          <w:sz w:val="18"/>
        </w:rPr>
      </w:pPr>
    </w:p>
    <w:p w:rsidR="007963A7" w:rsidRDefault="007963A7" w:rsidP="00AD14E4">
      <w:pPr>
        <w:spacing w:before="82"/>
        <w:ind w:right="548"/>
        <w:rPr>
          <w:sz w:val="18"/>
        </w:rPr>
      </w:pPr>
    </w:p>
    <w:p w:rsidR="007963A7" w:rsidRDefault="007963A7" w:rsidP="00AD14E4">
      <w:pPr>
        <w:spacing w:before="82"/>
        <w:ind w:right="548"/>
        <w:rPr>
          <w:sz w:val="18"/>
        </w:rPr>
      </w:pPr>
    </w:p>
    <w:p w:rsidR="007963A7" w:rsidRDefault="007963A7">
      <w:pPr>
        <w:spacing w:before="82"/>
        <w:ind w:left="11541" w:right="548" w:firstLine="3353"/>
        <w:jc w:val="right"/>
        <w:rPr>
          <w:sz w:val="18"/>
        </w:rPr>
      </w:pPr>
    </w:p>
    <w:p w:rsidR="00DE1DDB" w:rsidRDefault="00DE1DDB" w:rsidP="00E216B7">
      <w:pPr>
        <w:ind w:right="278"/>
        <w:rPr>
          <w:sz w:val="18"/>
        </w:rPr>
      </w:pPr>
    </w:p>
    <w:p w:rsidR="00DE1DDB" w:rsidRDefault="00DE1DDB" w:rsidP="000B741D">
      <w:pPr>
        <w:ind w:left="-540" w:right="278" w:firstLine="180"/>
        <w:jc w:val="right"/>
        <w:rPr>
          <w:sz w:val="18"/>
        </w:rPr>
      </w:pPr>
    </w:p>
    <w:p w:rsidR="00DE1DDB" w:rsidRDefault="00DE1DDB" w:rsidP="000B741D">
      <w:pPr>
        <w:ind w:left="-540" w:right="278" w:firstLine="180"/>
        <w:jc w:val="right"/>
        <w:rPr>
          <w:sz w:val="18"/>
        </w:rPr>
      </w:pPr>
    </w:p>
    <w:p w:rsidR="00987AD4" w:rsidRDefault="00987AD4" w:rsidP="000B741D">
      <w:pPr>
        <w:ind w:left="-540" w:right="278" w:firstLine="180"/>
        <w:jc w:val="right"/>
        <w:rPr>
          <w:sz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5D7767" w:rsidRDefault="005D7767" w:rsidP="00987AD4">
      <w:pPr>
        <w:ind w:left="-540" w:firstLine="180"/>
        <w:jc w:val="right"/>
        <w:rPr>
          <w:sz w:val="18"/>
          <w:szCs w:val="18"/>
        </w:rPr>
      </w:pPr>
    </w:p>
    <w:p w:rsidR="00987AD4" w:rsidRPr="00C133B0" w:rsidRDefault="00987AD4" w:rsidP="00987AD4">
      <w:pPr>
        <w:ind w:left="-540" w:firstLine="18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№9 </w:t>
      </w:r>
      <w:r w:rsidRPr="00C133B0">
        <w:rPr>
          <w:sz w:val="18"/>
          <w:szCs w:val="18"/>
        </w:rPr>
        <w:t>к приказу ГУЗ «</w:t>
      </w:r>
      <w:r>
        <w:rPr>
          <w:sz w:val="18"/>
          <w:szCs w:val="18"/>
        </w:rPr>
        <w:t>Липецкая РБ» О проведении в 2023</w:t>
      </w:r>
      <w:r w:rsidRPr="00C133B0">
        <w:rPr>
          <w:sz w:val="18"/>
          <w:szCs w:val="18"/>
        </w:rPr>
        <w:t xml:space="preserve"> году </w:t>
      </w:r>
    </w:p>
    <w:p w:rsidR="00987AD4" w:rsidRPr="00C133B0" w:rsidRDefault="00987AD4" w:rsidP="00987AD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987AD4" w:rsidRPr="00C133B0" w:rsidRDefault="00987AD4" w:rsidP="00987AD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987AD4" w:rsidRPr="004930D4" w:rsidRDefault="00987AD4" w:rsidP="00987AD4">
      <w:pPr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>
        <w:rPr>
          <w:sz w:val="18"/>
          <w:szCs w:val="18"/>
        </w:rPr>
        <w:t xml:space="preserve"> (в т.ч. углубленная диспансеризация)  Липецкого района»</w:t>
      </w:r>
      <w:r>
        <w:rPr>
          <w:b/>
          <w:sz w:val="18"/>
          <w:szCs w:val="18"/>
        </w:rPr>
        <w:t xml:space="preserve">  </w:t>
      </w:r>
    </w:p>
    <w:p w:rsidR="00987AD4" w:rsidRDefault="00987AD4" w:rsidP="00987AD4">
      <w:pPr>
        <w:rPr>
          <w:b/>
        </w:rPr>
      </w:pPr>
    </w:p>
    <w:p w:rsidR="00987AD4" w:rsidRPr="009A17D4" w:rsidRDefault="00987AD4" w:rsidP="00987AD4">
      <w:pPr>
        <w:jc w:val="center"/>
        <w:rPr>
          <w:sz w:val="24"/>
          <w:szCs w:val="24"/>
        </w:rPr>
      </w:pPr>
      <w:r w:rsidRPr="009A17D4">
        <w:rPr>
          <w:sz w:val="24"/>
          <w:szCs w:val="24"/>
        </w:rPr>
        <w:t>График выезда передвижного медицинского комплекса (диспансеризация) на 2024г.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827"/>
        <w:gridCol w:w="5410"/>
        <w:gridCol w:w="2983"/>
      </w:tblGrid>
      <w:tr w:rsidR="00987AD4" w:rsidTr="00987AD4">
        <w:trPr>
          <w:trHeight w:val="1110"/>
        </w:trPr>
        <w:tc>
          <w:tcPr>
            <w:tcW w:w="9220" w:type="dxa"/>
            <w:gridSpan w:val="3"/>
            <w:vAlign w:val="bottom"/>
            <w:hideMark/>
          </w:tcPr>
          <w:p w:rsidR="00987AD4" w:rsidRDefault="00987AD4" w:rsidP="00987AD4">
            <w:pPr>
              <w:rPr>
                <w:sz w:val="28"/>
                <w:szCs w:val="28"/>
              </w:rPr>
            </w:pPr>
          </w:p>
        </w:tc>
      </w:tr>
      <w:tr w:rsidR="00987AD4" w:rsidTr="00987AD4">
        <w:trPr>
          <w:trHeight w:val="7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 xml:space="preserve">   населенного пункта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Дата выезда</w:t>
            </w:r>
          </w:p>
        </w:tc>
      </w:tr>
      <w:tr w:rsidR="00987AD4" w:rsidTr="00987AD4">
        <w:trPr>
          <w:trHeight w:val="7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Новая Деревня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с.Частая Дубрава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15.01.2024, 07.11.2024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Борино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17.01.2024; 11.11.2024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с.Троицкое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22.01.2024; 14.11.2023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Тюшевка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24.01.2024; 18.11.2024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Ленино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26.01.2024; 21.11.2024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Сырское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31.01.2024; 04.12.2024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К.Отвержки (домовое хозяйство д.Тынковка)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02.02.2024; 28.11.2024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Студеные Хутора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06.02.2024; 29.11.2024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Товаро –Никольское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08.02.2024; 25.11.2024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Кулешовка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12.02.2024; 09.12.2024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Ст. Выселки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14.02.2024; 12.12.2024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Хрущевка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16.02.2024; 16.12.2024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Крутогорье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20.02.2024; 19.12.2024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Ильино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22.02.2024; 20.12.2024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Бруслановка (домовое хозяйство д.Ключики)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27.02.2024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Вешаловка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Боринское (домовое хозяйство д. Алексеевка)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Никольское (Введенский с/с)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Арх –Борки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Ивово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Грязное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Троицкое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Ильино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Частая Дубрава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Ленино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Подгорное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Малашевка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29.03.2024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В. Борки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Вербилово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Варваринка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Кр. Хутора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Новая Деревня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Ситовка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Вербилово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Федоровка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Хрущевка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Пады (Борринский с/с)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Ново-Дмитриевка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Гудовка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29.04.2024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Хорошевка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Боринское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Сенцово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НПС Лубна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Подгорное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Косыревка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Частая Дубрава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Косыревка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31.05.2024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Никольское (Введенский с/с)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Грязное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Сух. Лубна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Подгорное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Терновое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Ясная Поляна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Вешаловка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Хрущевка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Тележенка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Боринское. (домовое хозяйство с. Маховище)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27.06.2024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Ленино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Стебаево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Б.Кузьминка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Боринское (домовое хозяйство д. Долгая)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Косыревка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Крутогорье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Черемушки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Частая Дубрава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Ст. Хутора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Васильевка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Ново-Дмитриевка (домовое хозяйство д.Каширка)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Сырское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31.07.2024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Воскресеновка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Крутогорье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Ситовка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д. Новая Деревня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Ст. Выселки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Ситовка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Стебаево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В.Борки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Сенцово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Васильевка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Тюшевка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30.08.2024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Товаро- Никольское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Сухая Лубна(домовое хозяйство д. Яковлевка)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Вербилово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Ивово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Пады (Боринский с/с)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Ясная Поляна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Воскресеновка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Кулешовка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Троицкое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К. Отвержки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Косыревка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30.09.2024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Ленино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Грязное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Пружинки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Ильино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Хрущевка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Стебаево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С.Хутора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Копцевы Хутора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Новая Деревня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31.10.2024</w:t>
            </w:r>
          </w:p>
        </w:tc>
      </w:tr>
      <w:tr w:rsidR="00987AD4" w:rsidTr="00987AD4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Подгорное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AD4" w:rsidRDefault="00987AD4" w:rsidP="00987AD4">
            <w:pPr>
              <w:spacing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01.11.2024</w:t>
            </w:r>
          </w:p>
        </w:tc>
      </w:tr>
    </w:tbl>
    <w:p w:rsidR="00987AD4" w:rsidRDefault="00987AD4" w:rsidP="00987AD4">
      <w:pPr>
        <w:tabs>
          <w:tab w:val="left" w:pos="14070"/>
        </w:tabs>
        <w:rPr>
          <w:sz w:val="28"/>
          <w:szCs w:val="28"/>
        </w:rPr>
      </w:pPr>
    </w:p>
    <w:p w:rsidR="00987AD4" w:rsidRDefault="00987AD4" w:rsidP="00987AD4">
      <w:pPr>
        <w:tabs>
          <w:tab w:val="left" w:pos="14070"/>
        </w:tabs>
        <w:jc w:val="center"/>
        <w:rPr>
          <w:sz w:val="28"/>
          <w:szCs w:val="28"/>
        </w:rPr>
      </w:pPr>
    </w:p>
    <w:p w:rsidR="00987AD4" w:rsidRDefault="00987AD4" w:rsidP="00987AD4">
      <w:pPr>
        <w:ind w:left="-540" w:right="278" w:firstLine="180"/>
        <w:jc w:val="right"/>
        <w:rPr>
          <w:sz w:val="18"/>
        </w:rPr>
      </w:pPr>
    </w:p>
    <w:p w:rsidR="00987AD4" w:rsidRPr="009A17D4" w:rsidRDefault="00987AD4" w:rsidP="00987AD4">
      <w:pPr>
        <w:tabs>
          <w:tab w:val="left" w:pos="14070"/>
        </w:tabs>
        <w:jc w:val="center"/>
        <w:rPr>
          <w:sz w:val="24"/>
          <w:szCs w:val="24"/>
        </w:rPr>
      </w:pPr>
      <w:r w:rsidRPr="009A17D4">
        <w:rPr>
          <w:sz w:val="24"/>
          <w:szCs w:val="24"/>
        </w:rPr>
        <w:t>График выездов врачебных бригад в населенные пункты, в которых организовано работа домовых хозяйств на 2024г.</w:t>
      </w:r>
    </w:p>
    <w:p w:rsidR="00987AD4" w:rsidRDefault="00987AD4" w:rsidP="00987AD4">
      <w:pPr>
        <w:tabs>
          <w:tab w:val="left" w:pos="14070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987AD4" w:rsidTr="00987A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№ п/п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Наименование медицинской организации (структурного подразделения)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Адрес (индекс, регион, район, населенный пункт, улица, номер дома).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</w:tr>
      <w:tr w:rsidR="00987AD4" w:rsidTr="00987AD4">
        <w:trPr>
          <w:trHeight w:val="8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с. К.Отвержки (домовое хозяйство д.Тынковка)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 xml:space="preserve">398501, Липецкая область, Липецкий район, с. Тынковка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02.02.2024; 28.11.2024</w:t>
            </w:r>
          </w:p>
        </w:tc>
      </w:tr>
      <w:tr w:rsidR="00987AD4" w:rsidTr="00987A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с. Бруслановка (домовое хозяйство д.Ключики)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398506, Липецкая область, Липецкий район, с. Ключики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rPr>
                <w:color w:val="000000"/>
                <w:lang w:eastAsia="ru-RU"/>
              </w:rPr>
              <w:t>27.02.2024</w:t>
            </w:r>
          </w:p>
        </w:tc>
      </w:tr>
      <w:tr w:rsidR="00987AD4" w:rsidTr="00987A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с. Боринское (домовое хозяйство д. Алексеевка)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398511, Липецкая область, Липецкий район, с.Алексеевка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rPr>
                <w:color w:val="000000"/>
                <w:lang w:eastAsia="ru-RU"/>
              </w:rPr>
              <w:t>04.03.2024</w:t>
            </w:r>
          </w:p>
        </w:tc>
      </w:tr>
      <w:tr w:rsidR="00987AD4" w:rsidTr="00987A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rPr>
                <w:color w:val="000000"/>
                <w:lang w:eastAsia="ru-RU"/>
              </w:rPr>
              <w:t>с. Боринское. (домовое хозяйство с. Маховище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398522, Липецкая область, Липецкий район,с. Маховище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27.06.2024</w:t>
            </w:r>
          </w:p>
        </w:tc>
      </w:tr>
      <w:tr w:rsidR="00987AD4" w:rsidTr="00987AD4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5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Боринское (домовое хозяйство д. Долгая)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398520, Липецкая область, Липецкий район, д. Долгая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08.07.2024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</w:tc>
      </w:tr>
      <w:tr w:rsidR="00987AD4" w:rsidTr="00987AD4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6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  <w:rPr>
                <w:color w:val="000000"/>
                <w:lang w:eastAsia="ru-RU"/>
              </w:rPr>
            </w:pPr>
          </w:p>
          <w:p w:rsidR="00987AD4" w:rsidRDefault="00987AD4" w:rsidP="00987AD4">
            <w:pPr>
              <w:tabs>
                <w:tab w:val="left" w:pos="14070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Ново-Дмитриевка (домовое хозяйство д.Каширка)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368550, Липецкая область, Липецкий район, с. Каширка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29.07.2024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</w:tc>
      </w:tr>
      <w:tr w:rsidR="00987AD4" w:rsidTr="00987AD4">
        <w:trPr>
          <w:trHeight w:val="12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lastRenderedPageBreak/>
              <w:t>7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D4" w:rsidRDefault="00987AD4" w:rsidP="00987AD4">
            <w:pPr>
              <w:tabs>
                <w:tab w:val="left" w:pos="14070"/>
              </w:tabs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Сухая Лубна(домовое хозяйство д. Яковлевка)</w:t>
            </w:r>
          </w:p>
          <w:p w:rsidR="00987AD4" w:rsidRDefault="00987AD4" w:rsidP="00987AD4">
            <w:pPr>
              <w:tabs>
                <w:tab w:val="left" w:pos="14070"/>
              </w:tabs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398504, Липецкая область, Липецкий район, с. Яковлевка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D4" w:rsidRDefault="00987AD4" w:rsidP="00987AD4">
            <w:pPr>
              <w:tabs>
                <w:tab w:val="left" w:pos="14070"/>
              </w:tabs>
              <w:jc w:val="center"/>
            </w:pPr>
            <w:r>
              <w:t>04.09.2024</w:t>
            </w:r>
          </w:p>
        </w:tc>
      </w:tr>
    </w:tbl>
    <w:p w:rsidR="00987AD4" w:rsidRDefault="00987AD4" w:rsidP="00987AD4">
      <w:pPr>
        <w:tabs>
          <w:tab w:val="left" w:pos="14070"/>
        </w:tabs>
        <w:jc w:val="center"/>
        <w:rPr>
          <w:sz w:val="28"/>
          <w:szCs w:val="28"/>
        </w:rPr>
      </w:pPr>
    </w:p>
    <w:p w:rsidR="00987AD4" w:rsidRDefault="00987AD4" w:rsidP="00987AD4">
      <w:pPr>
        <w:tabs>
          <w:tab w:val="left" w:pos="14070"/>
        </w:tabs>
        <w:rPr>
          <w:sz w:val="20"/>
          <w:szCs w:val="20"/>
        </w:rPr>
      </w:pPr>
    </w:p>
    <w:p w:rsidR="00987AD4" w:rsidRDefault="00987AD4" w:rsidP="00987AD4">
      <w:pPr>
        <w:tabs>
          <w:tab w:val="left" w:pos="14070"/>
        </w:tabs>
        <w:rPr>
          <w:sz w:val="20"/>
          <w:szCs w:val="20"/>
        </w:rPr>
      </w:pPr>
    </w:p>
    <w:p w:rsidR="00987AD4" w:rsidRDefault="00987AD4" w:rsidP="003303E3">
      <w:pPr>
        <w:pStyle w:val="2"/>
        <w:ind w:left="0" w:right="9"/>
      </w:pPr>
    </w:p>
    <w:p w:rsidR="003303E3" w:rsidRDefault="003303E3" w:rsidP="003303E3">
      <w:pPr>
        <w:pStyle w:val="2"/>
        <w:ind w:left="0" w:right="9"/>
      </w:pPr>
    </w:p>
    <w:p w:rsidR="00987AD4" w:rsidRDefault="00987AD4" w:rsidP="00987AD4">
      <w:pPr>
        <w:ind w:left="-540" w:firstLine="180"/>
        <w:jc w:val="right"/>
        <w:rPr>
          <w:sz w:val="28"/>
        </w:rPr>
      </w:pPr>
      <w:r>
        <w:rPr>
          <w:sz w:val="28"/>
        </w:rPr>
        <w:tab/>
      </w:r>
    </w:p>
    <w:p w:rsidR="00987AD4" w:rsidRPr="00C133B0" w:rsidRDefault="00987AD4" w:rsidP="00987AD4">
      <w:pPr>
        <w:ind w:left="-540" w:firstLine="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№10 </w:t>
      </w:r>
      <w:r w:rsidRPr="00C133B0">
        <w:rPr>
          <w:sz w:val="18"/>
          <w:szCs w:val="18"/>
        </w:rPr>
        <w:t>к приказу ГУЗ «</w:t>
      </w:r>
      <w:r>
        <w:rPr>
          <w:sz w:val="18"/>
          <w:szCs w:val="18"/>
        </w:rPr>
        <w:t>Липецкая РБ» О проведении в 2024</w:t>
      </w:r>
      <w:r w:rsidRPr="00C133B0">
        <w:rPr>
          <w:sz w:val="18"/>
          <w:szCs w:val="18"/>
        </w:rPr>
        <w:t xml:space="preserve"> году </w:t>
      </w:r>
    </w:p>
    <w:p w:rsidR="00987AD4" w:rsidRPr="00C133B0" w:rsidRDefault="00987AD4" w:rsidP="00987AD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987AD4" w:rsidRPr="00C133B0" w:rsidRDefault="00987AD4" w:rsidP="00987AD4">
      <w:pPr>
        <w:ind w:left="-540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987AD4" w:rsidRPr="00987AD4" w:rsidRDefault="00987AD4" w:rsidP="00987AD4">
      <w:pPr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>
        <w:rPr>
          <w:sz w:val="18"/>
          <w:szCs w:val="18"/>
        </w:rPr>
        <w:t xml:space="preserve"> (в т.ч. углубленная диспансеризация)  Липецкого района»</w:t>
      </w:r>
      <w:r>
        <w:rPr>
          <w:b/>
          <w:sz w:val="18"/>
          <w:szCs w:val="18"/>
        </w:rPr>
        <w:t xml:space="preserve">  </w:t>
      </w:r>
    </w:p>
    <w:p w:rsidR="00987AD4" w:rsidRDefault="00987AD4" w:rsidP="003303E3">
      <w:pPr>
        <w:pStyle w:val="2"/>
        <w:ind w:left="0" w:right="9"/>
      </w:pPr>
    </w:p>
    <w:p w:rsidR="00987AD4" w:rsidRDefault="00987AD4" w:rsidP="00987AD4">
      <w:pPr>
        <w:pStyle w:val="2"/>
        <w:ind w:left="0" w:right="9"/>
      </w:pPr>
    </w:p>
    <w:p w:rsidR="00987AD4" w:rsidRDefault="00987AD4" w:rsidP="00987AD4">
      <w:pPr>
        <w:pStyle w:val="2"/>
        <w:ind w:right="9"/>
        <w:jc w:val="center"/>
      </w:pPr>
      <w:r>
        <w:t>Маршрутизация пациентов для проведения эзофагогастродуоденоскопии</w:t>
      </w:r>
      <w:r w:rsidR="003303E3">
        <w:t xml:space="preserve"> (проводится на базе ГУЗ «ЛРБ»)</w:t>
      </w:r>
    </w:p>
    <w:p w:rsidR="00987AD4" w:rsidRDefault="00987AD4" w:rsidP="00987AD4">
      <w:pPr>
        <w:spacing w:line="256" w:lineRule="auto"/>
        <w:ind w:left="51"/>
        <w:jc w:val="center"/>
      </w:pPr>
      <w:r>
        <w:rPr>
          <w:b/>
          <w:sz w:val="24"/>
        </w:rPr>
        <w:t xml:space="preserve"> </w:t>
      </w:r>
    </w:p>
    <w:p w:rsidR="00987AD4" w:rsidRDefault="00987AD4" w:rsidP="00987AD4">
      <w:pPr>
        <w:spacing w:after="4" w:line="249" w:lineRule="auto"/>
        <w:ind w:left="567" w:right="63" w:firstLine="142"/>
      </w:pPr>
      <w:r>
        <w:rPr>
          <w:sz w:val="24"/>
        </w:rPr>
        <w:t xml:space="preserve">При отсутствии возможности проведения исследования на базе медицинской организации, осуществляющей 1, 2 этап </w:t>
      </w:r>
      <w:r>
        <w:t xml:space="preserve">профилактических мероприятий (диспансеризации определенных групп взрослого населения (в том числе углубленной) профилактических осмотров взрослого населения, пациенты могут быть направлены на обследование следующим образом: </w:t>
      </w:r>
    </w:p>
    <w:p w:rsidR="00987AD4" w:rsidRDefault="00987AD4" w:rsidP="00987AD4">
      <w:pPr>
        <w:spacing w:after="3" w:line="256" w:lineRule="auto"/>
        <w:ind w:left="10" w:right="14" w:hanging="10"/>
        <w:jc w:val="right"/>
        <w:rPr>
          <w:lang w:val="en-US"/>
        </w:rPr>
      </w:pPr>
    </w:p>
    <w:tbl>
      <w:tblPr>
        <w:tblW w:w="10353" w:type="dxa"/>
        <w:tblInd w:w="5" w:type="dxa"/>
        <w:tblCellMar>
          <w:top w:w="53" w:type="dxa"/>
          <w:right w:w="67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4716"/>
      </w:tblGrid>
      <w:tr w:rsidR="00987AD4" w:rsidTr="00987AD4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left="45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left="16"/>
            </w:pPr>
            <w:r>
              <w:rPr>
                <w:sz w:val="20"/>
              </w:rPr>
              <w:t xml:space="preserve">Медицинская организация, направляющая пациентов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jc w:val="center"/>
            </w:pPr>
            <w:r>
              <w:rPr>
                <w:sz w:val="20"/>
              </w:rPr>
              <w:t xml:space="preserve">Медицинская организация, проводящая исследование </w:t>
            </w:r>
          </w:p>
        </w:tc>
      </w:tr>
      <w:tr w:rsidR="00987AD4" w:rsidTr="00987AD4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right="4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AD4" w:rsidRDefault="00987AD4">
            <w:pPr>
              <w:spacing w:line="256" w:lineRule="auto"/>
            </w:pPr>
            <w:r>
              <w:rPr>
                <w:sz w:val="20"/>
              </w:rPr>
              <w:t xml:space="preserve">ГУЗ «Липецкая районная больница»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</w:pPr>
            <w:r>
              <w:rPr>
                <w:sz w:val="20"/>
              </w:rPr>
              <w:t xml:space="preserve">ГУЗ «Липецкая городская больница № 3 «Свободный Сокол» </w:t>
            </w:r>
          </w:p>
        </w:tc>
      </w:tr>
    </w:tbl>
    <w:p w:rsidR="00987AD4" w:rsidRDefault="00987AD4" w:rsidP="00987AD4">
      <w:pPr>
        <w:spacing w:line="256" w:lineRule="auto"/>
        <w:rPr>
          <w:color w:val="000000"/>
          <w:sz w:val="25"/>
        </w:rPr>
      </w:pPr>
      <w:r>
        <w:rPr>
          <w:sz w:val="28"/>
        </w:rPr>
        <w:t xml:space="preserve"> </w:t>
      </w:r>
    </w:p>
    <w:p w:rsidR="00987AD4" w:rsidRDefault="00987AD4" w:rsidP="00987AD4">
      <w:pPr>
        <w:spacing w:line="256" w:lineRule="auto"/>
      </w:pPr>
      <w:r>
        <w:rPr>
          <w:sz w:val="28"/>
        </w:rPr>
        <w:t xml:space="preserve"> </w:t>
      </w:r>
    </w:p>
    <w:p w:rsidR="00987AD4" w:rsidRDefault="00987AD4" w:rsidP="00987AD4">
      <w:pPr>
        <w:ind w:left="-540" w:firstLine="180"/>
        <w:jc w:val="right"/>
      </w:pPr>
      <w:r>
        <w:rPr>
          <w:sz w:val="28"/>
        </w:rPr>
        <w:t xml:space="preserve"> </w:t>
      </w:r>
    </w:p>
    <w:p w:rsidR="00987AD4" w:rsidRDefault="00987AD4" w:rsidP="00987AD4">
      <w:pPr>
        <w:pStyle w:val="2"/>
        <w:ind w:left="2303"/>
      </w:pPr>
      <w:r>
        <w:t xml:space="preserve">Маршрутизация пациентов для проведения колоноскопии </w:t>
      </w:r>
    </w:p>
    <w:p w:rsidR="00987AD4" w:rsidRDefault="00987AD4" w:rsidP="00987AD4">
      <w:pPr>
        <w:spacing w:line="256" w:lineRule="auto"/>
        <w:ind w:left="407"/>
        <w:jc w:val="center"/>
      </w:pPr>
      <w:r>
        <w:rPr>
          <w:sz w:val="24"/>
        </w:rPr>
        <w:t xml:space="preserve"> </w:t>
      </w:r>
    </w:p>
    <w:p w:rsidR="00987AD4" w:rsidRDefault="00987AD4" w:rsidP="00987AD4">
      <w:pPr>
        <w:spacing w:after="4" w:line="249" w:lineRule="auto"/>
        <w:ind w:left="425" w:right="63" w:firstLine="851"/>
      </w:pPr>
      <w:r>
        <w:rPr>
          <w:sz w:val="24"/>
        </w:rPr>
        <w:t xml:space="preserve">При отсутствии возможности проведения исследования на базе медицинской организации, осуществляющей 1, 2 этап </w:t>
      </w:r>
      <w:r>
        <w:t xml:space="preserve">профилактических мероприятий (диспансеризации определенных групп взрослого населения (в том числе углубленной) профилактических осмотров взрослого населения, пациенты </w:t>
      </w:r>
    </w:p>
    <w:p w:rsidR="00987AD4" w:rsidRDefault="00987AD4" w:rsidP="00987AD4">
      <w:pPr>
        <w:spacing w:after="4" w:line="249" w:lineRule="auto"/>
        <w:ind w:left="435" w:right="63" w:hanging="10"/>
      </w:pPr>
      <w:r>
        <w:t>могут быть направлены на обследование следующим образом</w:t>
      </w:r>
      <w:r>
        <w:rPr>
          <w:sz w:val="24"/>
        </w:rPr>
        <w:t xml:space="preserve">                                                                                   </w:t>
      </w:r>
    </w:p>
    <w:p w:rsidR="00987AD4" w:rsidRDefault="00987AD4" w:rsidP="00987AD4">
      <w:pPr>
        <w:spacing w:after="4" w:line="249" w:lineRule="auto"/>
        <w:ind w:left="435" w:right="63" w:hanging="10"/>
        <w:rPr>
          <w:lang w:val="en-US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10127" w:type="dxa"/>
        <w:tblInd w:w="430" w:type="dxa"/>
        <w:tblCellMar>
          <w:top w:w="53" w:type="dxa"/>
          <w:right w:w="71" w:type="dxa"/>
        </w:tblCellMar>
        <w:tblLook w:val="04A0" w:firstRow="1" w:lastRow="0" w:firstColumn="1" w:lastColumn="0" w:noHBand="0" w:noVBand="1"/>
      </w:tblPr>
      <w:tblGrid>
        <w:gridCol w:w="533"/>
        <w:gridCol w:w="4989"/>
        <w:gridCol w:w="4605"/>
      </w:tblGrid>
      <w:tr w:rsidR="00987AD4" w:rsidTr="00987AD4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left="63"/>
            </w:pPr>
            <w:r>
              <w:rPr>
                <w:sz w:val="20"/>
              </w:rPr>
              <w:t xml:space="preserve">№ </w:t>
            </w:r>
          </w:p>
          <w:p w:rsidR="00987AD4" w:rsidRDefault="00987AD4">
            <w:pPr>
              <w:spacing w:line="256" w:lineRule="auto"/>
              <w:ind w:left="24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right="37"/>
              <w:jc w:val="center"/>
            </w:pPr>
            <w:r>
              <w:rPr>
                <w:sz w:val="20"/>
              </w:rPr>
              <w:t xml:space="preserve">Медицинская организация, направляющая пациентов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</w:pPr>
            <w:r>
              <w:rPr>
                <w:sz w:val="20"/>
              </w:rPr>
              <w:t xml:space="preserve">Медицинская организация, проводящая исследование </w:t>
            </w:r>
          </w:p>
        </w:tc>
      </w:tr>
      <w:tr w:rsidR="00987AD4" w:rsidTr="00987AD4">
        <w:trPr>
          <w:trHeight w:val="4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3303E3">
            <w:pPr>
              <w:spacing w:line="256" w:lineRule="auto"/>
              <w:ind w:right="37"/>
              <w:jc w:val="center"/>
            </w:pPr>
            <w:r>
              <w:rPr>
                <w:sz w:val="20"/>
              </w:rPr>
              <w:t>1</w:t>
            </w:r>
            <w:r w:rsidR="00987AD4">
              <w:rPr>
                <w:sz w:val="20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AD4" w:rsidRDefault="00987AD4">
            <w:pPr>
              <w:spacing w:line="256" w:lineRule="auto"/>
            </w:pPr>
            <w:r>
              <w:rPr>
                <w:sz w:val="20"/>
              </w:rPr>
              <w:t xml:space="preserve">ГУЗ «Липецкая районная больница»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right="31"/>
            </w:pPr>
            <w:r>
              <w:rPr>
                <w:sz w:val="20"/>
              </w:rPr>
              <w:t xml:space="preserve">ГУЗ «Липецкая городская больница № 3 «Свободный Сокол» </w:t>
            </w:r>
          </w:p>
        </w:tc>
      </w:tr>
    </w:tbl>
    <w:p w:rsidR="00987AD4" w:rsidRDefault="00987AD4" w:rsidP="00987AD4">
      <w:pPr>
        <w:spacing w:line="256" w:lineRule="auto"/>
        <w:ind w:right="33"/>
        <w:jc w:val="right"/>
        <w:rPr>
          <w:color w:val="000000"/>
          <w:sz w:val="25"/>
        </w:rPr>
      </w:pPr>
      <w:r>
        <w:rPr>
          <w:sz w:val="18"/>
        </w:rPr>
        <w:t xml:space="preserve"> </w:t>
      </w:r>
    </w:p>
    <w:p w:rsidR="00987AD4" w:rsidRDefault="00987AD4" w:rsidP="00987AD4">
      <w:pPr>
        <w:spacing w:line="256" w:lineRule="auto"/>
        <w:ind w:right="33"/>
        <w:jc w:val="right"/>
        <w:rPr>
          <w:sz w:val="18"/>
        </w:rPr>
      </w:pPr>
    </w:p>
    <w:p w:rsidR="00987AD4" w:rsidRDefault="00987AD4" w:rsidP="003303E3">
      <w:pPr>
        <w:spacing w:line="256" w:lineRule="auto"/>
        <w:ind w:right="33"/>
      </w:pPr>
      <w:r>
        <w:rPr>
          <w:b/>
          <w:sz w:val="28"/>
        </w:rPr>
        <w:t xml:space="preserve"> </w:t>
      </w:r>
    </w:p>
    <w:p w:rsidR="00987AD4" w:rsidRDefault="00987AD4" w:rsidP="00987AD4">
      <w:pPr>
        <w:pStyle w:val="2"/>
        <w:ind w:left="2247" w:right="1795" w:hanging="105"/>
      </w:pPr>
      <w:r>
        <w:t>Маршрутизация пациентов</w:t>
      </w:r>
      <w:r w:rsidR="003303E3">
        <w:t xml:space="preserve"> для проведения цитологического</w:t>
      </w:r>
      <w:r>
        <w:t xml:space="preserve"> исследования мазка с шейки матки  по методу Папаниколау </w:t>
      </w:r>
      <w:r w:rsidR="003303E3">
        <w:t>(проводится по договору)</w:t>
      </w:r>
    </w:p>
    <w:p w:rsidR="00987AD4" w:rsidRDefault="00987AD4" w:rsidP="00987AD4">
      <w:pPr>
        <w:spacing w:line="256" w:lineRule="auto"/>
        <w:ind w:left="417"/>
        <w:jc w:val="center"/>
      </w:pPr>
      <w:r>
        <w:rPr>
          <w:b/>
          <w:sz w:val="28"/>
        </w:rPr>
        <w:t xml:space="preserve"> </w:t>
      </w:r>
    </w:p>
    <w:p w:rsidR="00987AD4" w:rsidRDefault="00987AD4" w:rsidP="00987AD4">
      <w:pPr>
        <w:spacing w:line="355" w:lineRule="auto"/>
        <w:ind w:left="425" w:right="63" w:firstLine="841"/>
      </w:pPr>
      <w:r>
        <w:rPr>
          <w:sz w:val="26"/>
        </w:rPr>
        <w:t xml:space="preserve">При отсутствии возможности проведения исследования на базе медицинской </w:t>
      </w:r>
      <w:r>
        <w:rPr>
          <w:sz w:val="26"/>
        </w:rPr>
        <w:lastRenderedPageBreak/>
        <w:t xml:space="preserve">организации, осуществляющей проведение 1, 2 этап профилактических мероприятий (диспансеризации определенных групп взрослого населения (в том числе углубленной) профилактических осмотров взрослого населения, в ГУЗ «Липецкий областной онкологический диспансер», ГУЗ «Липецкий областной перинатальный центр». </w:t>
      </w:r>
    </w:p>
    <w:p w:rsidR="00987AD4" w:rsidRDefault="00987AD4" w:rsidP="00987AD4">
      <w:pPr>
        <w:spacing w:after="86" w:line="256" w:lineRule="auto"/>
        <w:ind w:right="178"/>
        <w:jc w:val="right"/>
      </w:pPr>
      <w:r>
        <w:rPr>
          <w:sz w:val="26"/>
        </w:rPr>
        <w:t xml:space="preserve">В обязательном порядке заполнение протокола исследования по системе Bethesda. </w:t>
      </w:r>
    </w:p>
    <w:p w:rsidR="00987AD4" w:rsidRDefault="00987AD4" w:rsidP="00987AD4">
      <w:pPr>
        <w:spacing w:after="160" w:line="256" w:lineRule="auto"/>
        <w:ind w:left="402"/>
        <w:jc w:val="center"/>
      </w:pPr>
      <w:r>
        <w:rPr>
          <w:b/>
        </w:rPr>
        <w:t xml:space="preserve"> </w:t>
      </w:r>
    </w:p>
    <w:p w:rsidR="00987AD4" w:rsidRDefault="00987AD4" w:rsidP="00987AD4">
      <w:pPr>
        <w:spacing w:line="256" w:lineRule="auto"/>
        <w:ind w:right="8"/>
        <w:jc w:val="right"/>
      </w:pPr>
      <w:r>
        <w:rPr>
          <w:sz w:val="28"/>
        </w:rPr>
        <w:t xml:space="preserve"> </w:t>
      </w:r>
    </w:p>
    <w:p w:rsidR="00987AD4" w:rsidRDefault="00987AD4" w:rsidP="00987AD4">
      <w:pPr>
        <w:spacing w:line="256" w:lineRule="auto"/>
        <w:ind w:right="8"/>
        <w:jc w:val="right"/>
      </w:pPr>
      <w:r>
        <w:rPr>
          <w:sz w:val="28"/>
        </w:rPr>
        <w:t xml:space="preserve"> </w:t>
      </w:r>
    </w:p>
    <w:p w:rsidR="00987AD4" w:rsidRDefault="00987AD4" w:rsidP="003303E3">
      <w:pPr>
        <w:spacing w:line="256" w:lineRule="auto"/>
        <w:ind w:right="8"/>
        <w:jc w:val="right"/>
      </w:pPr>
      <w:r>
        <w:rPr>
          <w:sz w:val="28"/>
        </w:rPr>
        <w:t xml:space="preserve"> </w:t>
      </w:r>
    </w:p>
    <w:p w:rsidR="00987AD4" w:rsidRDefault="00987AD4" w:rsidP="003303E3">
      <w:pPr>
        <w:pStyle w:val="2"/>
        <w:ind w:left="2296" w:right="1819"/>
        <w:jc w:val="center"/>
      </w:pPr>
      <w:r>
        <w:t>Маршрутизация пациентов для проведения  компьютерной томографии органов грудной клетки</w:t>
      </w:r>
    </w:p>
    <w:p w:rsidR="00987AD4" w:rsidRDefault="00987AD4" w:rsidP="003303E3">
      <w:pPr>
        <w:spacing w:line="256" w:lineRule="auto"/>
        <w:ind w:left="407"/>
        <w:jc w:val="center"/>
      </w:pPr>
    </w:p>
    <w:p w:rsidR="00987AD4" w:rsidRDefault="00987AD4" w:rsidP="00987AD4">
      <w:pPr>
        <w:spacing w:line="244" w:lineRule="auto"/>
        <w:ind w:left="425" w:right="78" w:firstLine="851"/>
      </w:pPr>
      <w:r>
        <w:rPr>
          <w:sz w:val="24"/>
        </w:rPr>
        <w:t xml:space="preserve">При отсутствии возможности проведения исследования на базе медицинской организации, осуществляющей проведение углубленной </w:t>
      </w:r>
      <w:r>
        <w:t xml:space="preserve">диспансеризации определенных групп взрослого населения, пациенты могут быть направлены на обследование следующим образом: </w:t>
      </w:r>
    </w:p>
    <w:p w:rsidR="00987AD4" w:rsidRDefault="00987AD4" w:rsidP="00987AD4">
      <w:pPr>
        <w:spacing w:after="4" w:line="249" w:lineRule="auto"/>
        <w:ind w:left="1286" w:right="63" w:hanging="10"/>
        <w:rPr>
          <w:lang w:val="en-US"/>
        </w:rPr>
      </w:pPr>
    </w:p>
    <w:tbl>
      <w:tblPr>
        <w:tblW w:w="10773" w:type="dxa"/>
        <w:tblInd w:w="-142" w:type="dxa"/>
        <w:tblCellMar>
          <w:top w:w="53" w:type="dxa"/>
          <w:right w:w="73" w:type="dxa"/>
        </w:tblCellMar>
        <w:tblLook w:val="04A0" w:firstRow="1" w:lastRow="0" w:firstColumn="1" w:lastColumn="0" w:noHBand="0" w:noVBand="1"/>
      </w:tblPr>
      <w:tblGrid>
        <w:gridCol w:w="807"/>
        <w:gridCol w:w="4722"/>
        <w:gridCol w:w="5244"/>
      </w:tblGrid>
      <w:tr w:rsidR="00987AD4" w:rsidTr="00987AD4">
        <w:trPr>
          <w:trHeight w:val="4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left="40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jc w:val="center"/>
            </w:pPr>
            <w:r>
              <w:rPr>
                <w:sz w:val="20"/>
              </w:rPr>
              <w:t xml:space="preserve">Медицинская организация, направляющая пациентов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  <w:ind w:right="35"/>
              <w:jc w:val="center"/>
            </w:pPr>
            <w:r>
              <w:rPr>
                <w:sz w:val="20"/>
              </w:rPr>
              <w:t xml:space="preserve">Медицинская организация, проводящая исследование </w:t>
            </w:r>
          </w:p>
        </w:tc>
      </w:tr>
      <w:tr w:rsidR="00987AD4" w:rsidTr="00987AD4">
        <w:trPr>
          <w:trHeight w:val="4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3303E3">
            <w:pPr>
              <w:spacing w:line="256" w:lineRule="auto"/>
              <w:ind w:right="35"/>
              <w:jc w:val="center"/>
              <w:rPr>
                <w:lang w:val="en-US"/>
              </w:rPr>
            </w:pPr>
            <w:r>
              <w:rPr>
                <w:sz w:val="20"/>
              </w:rPr>
              <w:t>1</w:t>
            </w:r>
            <w:r w:rsidR="00987AD4">
              <w:rPr>
                <w:sz w:val="20"/>
              </w:rP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AD4" w:rsidRDefault="00987AD4">
            <w:pPr>
              <w:spacing w:line="256" w:lineRule="auto"/>
            </w:pPr>
            <w:r>
              <w:rPr>
                <w:sz w:val="20"/>
              </w:rPr>
              <w:t xml:space="preserve">ГУЗ «Липецкая районная больница»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AD4" w:rsidRDefault="00987AD4">
            <w:pPr>
              <w:spacing w:line="256" w:lineRule="auto"/>
            </w:pPr>
            <w:r>
              <w:rPr>
                <w:sz w:val="20"/>
              </w:rPr>
              <w:t xml:space="preserve">ГУЗ «Липецкая городская больница № 3 «Свободный Сокол» </w:t>
            </w:r>
          </w:p>
        </w:tc>
      </w:tr>
    </w:tbl>
    <w:p w:rsidR="00987AD4" w:rsidRDefault="00987AD4" w:rsidP="003303E3">
      <w:pPr>
        <w:spacing w:line="256" w:lineRule="auto"/>
        <w:rPr>
          <w:color w:val="000000"/>
          <w:sz w:val="25"/>
        </w:rPr>
      </w:pPr>
    </w:p>
    <w:p w:rsidR="003303E3" w:rsidRDefault="003303E3" w:rsidP="003303E3">
      <w:pPr>
        <w:spacing w:line="256" w:lineRule="auto"/>
        <w:rPr>
          <w:color w:val="000000"/>
          <w:sz w:val="25"/>
        </w:rPr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</w:pPr>
    </w:p>
    <w:p w:rsidR="003303E3" w:rsidRDefault="003303E3" w:rsidP="003303E3">
      <w:pPr>
        <w:pStyle w:val="2"/>
        <w:ind w:left="1333" w:right="1272"/>
        <w:jc w:val="center"/>
      </w:pPr>
      <w:r>
        <w:t>Маршрутизация для проведения маммографии (проводится на базе ГУЗ «ЛРБ»)</w:t>
      </w:r>
    </w:p>
    <w:p w:rsidR="003303E3" w:rsidRDefault="003303E3" w:rsidP="003303E3">
      <w:pPr>
        <w:spacing w:line="256" w:lineRule="auto"/>
        <w:ind w:right="10"/>
        <w:jc w:val="center"/>
      </w:pPr>
      <w:r>
        <w:rPr>
          <w:b/>
          <w:sz w:val="24"/>
        </w:rPr>
        <w:t xml:space="preserve"> </w:t>
      </w:r>
    </w:p>
    <w:p w:rsidR="003303E3" w:rsidRDefault="003303E3" w:rsidP="003303E3">
      <w:pPr>
        <w:spacing w:after="4" w:line="249" w:lineRule="auto"/>
        <w:ind w:left="-15" w:right="63" w:firstLine="851"/>
      </w:pPr>
      <w:r>
        <w:rPr>
          <w:sz w:val="24"/>
        </w:rPr>
        <w:t xml:space="preserve">При отсутствии возможности проведения маммографии на базе медицинской организации, осуществляющей 1, 2 этап </w:t>
      </w:r>
      <w:r>
        <w:t xml:space="preserve">профилактических мероприятий (диспансеризации определенных групп взрослого населения (в том числе углубленной) профилактических осмотров взрослого населения, пациенты могут быть направлены на обследование следующим образом:    </w:t>
      </w:r>
    </w:p>
    <w:p w:rsidR="003303E3" w:rsidRDefault="003303E3" w:rsidP="003303E3">
      <w:pPr>
        <w:spacing w:line="256" w:lineRule="auto"/>
        <w:ind w:left="159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W w:w="10127" w:type="dxa"/>
        <w:tblInd w:w="5" w:type="dxa"/>
        <w:tblCellMar>
          <w:top w:w="53" w:type="dxa"/>
          <w:right w:w="81" w:type="dxa"/>
        </w:tblCellMar>
        <w:tblLook w:val="04A0" w:firstRow="1" w:lastRow="0" w:firstColumn="1" w:lastColumn="0" w:noHBand="0" w:noVBand="1"/>
      </w:tblPr>
      <w:tblGrid>
        <w:gridCol w:w="532"/>
        <w:gridCol w:w="4852"/>
        <w:gridCol w:w="4743"/>
      </w:tblGrid>
      <w:tr w:rsidR="003303E3" w:rsidTr="00D35F37">
        <w:trPr>
          <w:trHeight w:val="4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ind w:left="63"/>
            </w:pPr>
            <w:r>
              <w:rPr>
                <w:sz w:val="20"/>
              </w:rPr>
              <w:t xml:space="preserve">№ </w:t>
            </w:r>
          </w:p>
          <w:p w:rsidR="003303E3" w:rsidRDefault="003303E3" w:rsidP="00D35F37">
            <w:pPr>
              <w:spacing w:line="256" w:lineRule="auto"/>
              <w:ind w:left="23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ind w:left="32"/>
            </w:pPr>
            <w:r>
              <w:rPr>
                <w:sz w:val="20"/>
              </w:rPr>
              <w:t xml:space="preserve">Медицинская организация, направляющая пациентов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jc w:val="center"/>
            </w:pPr>
            <w:r>
              <w:rPr>
                <w:sz w:val="20"/>
              </w:rPr>
              <w:t xml:space="preserve">Медицинская организация, проводящая исследование </w:t>
            </w:r>
          </w:p>
        </w:tc>
      </w:tr>
      <w:tr w:rsidR="003303E3" w:rsidTr="00D35F37">
        <w:trPr>
          <w:trHeight w:val="4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ind w:left="58"/>
              <w:rPr>
                <w:lang w:val="en-US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3E3" w:rsidRDefault="003303E3" w:rsidP="00D35F37">
            <w:pPr>
              <w:spacing w:line="256" w:lineRule="auto"/>
            </w:pPr>
            <w:r>
              <w:rPr>
                <w:sz w:val="20"/>
              </w:rPr>
              <w:t xml:space="preserve">ГУЗ «Липецкая районная больница»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</w:pPr>
            <w:r>
              <w:rPr>
                <w:sz w:val="20"/>
              </w:rPr>
              <w:t xml:space="preserve">ГУЗ «Липецкая городская больница № 3 «Свободный Сокол» </w:t>
            </w:r>
          </w:p>
        </w:tc>
      </w:tr>
    </w:tbl>
    <w:p w:rsidR="003303E3" w:rsidRPr="003303E3" w:rsidRDefault="003303E3" w:rsidP="003303E3">
      <w:pPr>
        <w:spacing w:line="256" w:lineRule="auto"/>
        <w:jc w:val="right"/>
        <w:rPr>
          <w:color w:val="000000"/>
          <w:sz w:val="25"/>
        </w:rPr>
      </w:pPr>
      <w:r>
        <w:rPr>
          <w:sz w:val="28"/>
        </w:rPr>
        <w:t xml:space="preserve"> </w:t>
      </w:r>
    </w:p>
    <w:p w:rsidR="003303E3" w:rsidRDefault="003303E3" w:rsidP="003303E3">
      <w:pPr>
        <w:pStyle w:val="2"/>
        <w:ind w:left="0" w:right="1272"/>
      </w:pPr>
    </w:p>
    <w:p w:rsidR="003303E3" w:rsidRDefault="003303E3" w:rsidP="003303E3">
      <w:pPr>
        <w:pStyle w:val="2"/>
        <w:ind w:left="1333" w:right="1272"/>
      </w:pPr>
      <w:r>
        <w:lastRenderedPageBreak/>
        <w:t>Маршрутизация пациентов для проведения биохимического  анализа крови на уровень D-димера</w:t>
      </w:r>
      <w:r>
        <w:t xml:space="preserve"> (проводится на базе ГУЗ «ЛРБ»)</w:t>
      </w:r>
      <w:r>
        <w:t xml:space="preserve"> </w:t>
      </w:r>
    </w:p>
    <w:p w:rsidR="003303E3" w:rsidRDefault="003303E3" w:rsidP="003303E3">
      <w:pPr>
        <w:spacing w:line="256" w:lineRule="auto"/>
        <w:ind w:right="10"/>
        <w:jc w:val="center"/>
      </w:pPr>
      <w:r>
        <w:rPr>
          <w:b/>
          <w:sz w:val="24"/>
        </w:rPr>
        <w:t xml:space="preserve"> </w:t>
      </w:r>
    </w:p>
    <w:p w:rsidR="003303E3" w:rsidRDefault="003303E3" w:rsidP="003303E3">
      <w:pPr>
        <w:spacing w:line="355" w:lineRule="auto"/>
        <w:ind w:left="-15" w:right="63" w:firstLine="841"/>
      </w:pPr>
      <w:r>
        <w:rPr>
          <w:sz w:val="26"/>
        </w:rPr>
        <w:t xml:space="preserve">При отсутствии возможности количественного определения уровня D-димера крови на базе медицинской организации, осуществляющей проведение углубленной диспансеризации определенных групп взрослого населения, обследование может быть проведено на базе ГУЗ «Липецкая областная клиническая инфекционная больница».  </w:t>
      </w:r>
      <w:r>
        <w:rPr>
          <w:sz w:val="28"/>
        </w:rPr>
        <w:t xml:space="preserve"> </w:t>
      </w:r>
    </w:p>
    <w:p w:rsidR="003303E3" w:rsidRDefault="003303E3" w:rsidP="003303E3">
      <w:pPr>
        <w:pStyle w:val="2"/>
        <w:ind w:left="1333" w:right="1272"/>
      </w:pPr>
      <w:r>
        <w:t xml:space="preserve">Маршрутизация пациентов для проведения дуплексного сканирования брахицефальных артерий, вен нижних конечностей (проводится на базе ГУЗ «ЛРБ») </w:t>
      </w:r>
      <w:r>
        <w:rPr>
          <w:b w:val="0"/>
        </w:rPr>
        <w:t xml:space="preserve"> </w:t>
      </w:r>
    </w:p>
    <w:p w:rsidR="003303E3" w:rsidRDefault="003303E3" w:rsidP="003303E3">
      <w:pPr>
        <w:spacing w:after="4" w:line="249" w:lineRule="auto"/>
        <w:ind w:left="-15" w:right="63" w:firstLine="851"/>
      </w:pPr>
      <w:r>
        <w:rPr>
          <w:sz w:val="24"/>
        </w:rPr>
        <w:t xml:space="preserve">При отсутствии возможности проведения исследования на базе медицинской организации, осуществляющей 1, 2 этап </w:t>
      </w:r>
      <w:r>
        <w:t xml:space="preserve">профилактических мероприятий (диспансеризации определенных групп взрослого населения (в том числе углубленной) профилактических осмотров взрослого населения, пациенты могут быть направлены на обследование следующим образом: </w:t>
      </w:r>
    </w:p>
    <w:p w:rsidR="003303E3" w:rsidRDefault="003303E3" w:rsidP="003303E3">
      <w:pPr>
        <w:spacing w:line="256" w:lineRule="auto"/>
        <w:ind w:left="851"/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tbl>
      <w:tblPr>
        <w:tblW w:w="10127" w:type="dxa"/>
        <w:tblInd w:w="5" w:type="dxa"/>
        <w:tblCellMar>
          <w:top w:w="53" w:type="dxa"/>
          <w:right w:w="81" w:type="dxa"/>
        </w:tblCellMar>
        <w:tblLook w:val="04A0" w:firstRow="1" w:lastRow="0" w:firstColumn="1" w:lastColumn="0" w:noHBand="0" w:noVBand="1"/>
      </w:tblPr>
      <w:tblGrid>
        <w:gridCol w:w="532"/>
        <w:gridCol w:w="4852"/>
        <w:gridCol w:w="4743"/>
      </w:tblGrid>
      <w:tr w:rsidR="003303E3" w:rsidTr="00D35F37">
        <w:trPr>
          <w:trHeight w:val="4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ind w:left="63"/>
            </w:pPr>
            <w:r>
              <w:rPr>
                <w:sz w:val="20"/>
              </w:rPr>
              <w:t xml:space="preserve">№ </w:t>
            </w:r>
          </w:p>
          <w:p w:rsidR="003303E3" w:rsidRDefault="003303E3" w:rsidP="00D35F37">
            <w:pPr>
              <w:spacing w:line="256" w:lineRule="auto"/>
              <w:ind w:left="23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ind w:left="32"/>
            </w:pPr>
            <w:r>
              <w:rPr>
                <w:sz w:val="20"/>
              </w:rPr>
              <w:t xml:space="preserve">Медицинская организация, направляющая пациентов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jc w:val="center"/>
            </w:pPr>
            <w:r>
              <w:rPr>
                <w:sz w:val="20"/>
              </w:rPr>
              <w:t xml:space="preserve">Медицинская организация, проводящая исследование </w:t>
            </w:r>
          </w:p>
        </w:tc>
      </w:tr>
      <w:tr w:rsidR="003303E3" w:rsidTr="00D35F37">
        <w:trPr>
          <w:trHeight w:val="4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  <w:ind w:left="58"/>
              <w:rPr>
                <w:lang w:val="en-US"/>
              </w:rPr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3E3" w:rsidRDefault="003303E3" w:rsidP="00D35F37">
            <w:pPr>
              <w:spacing w:line="256" w:lineRule="auto"/>
            </w:pPr>
            <w:r>
              <w:rPr>
                <w:sz w:val="20"/>
              </w:rPr>
              <w:t xml:space="preserve">ГУЗ «Липецкая районная больница»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3E3" w:rsidRDefault="003303E3" w:rsidP="00D35F37">
            <w:pPr>
              <w:spacing w:line="256" w:lineRule="auto"/>
            </w:pPr>
            <w:r>
              <w:rPr>
                <w:sz w:val="20"/>
              </w:rPr>
              <w:t xml:space="preserve">ГУЗ «Липецкая городская больница № 3 «Свободный Сокол» </w:t>
            </w:r>
          </w:p>
        </w:tc>
      </w:tr>
    </w:tbl>
    <w:p w:rsidR="003303E3" w:rsidRDefault="003303E3" w:rsidP="003303E3">
      <w:pPr>
        <w:spacing w:line="256" w:lineRule="auto"/>
        <w:ind w:left="851"/>
        <w:jc w:val="center"/>
        <w:rPr>
          <w:color w:val="000000"/>
          <w:sz w:val="25"/>
        </w:rPr>
      </w:pPr>
      <w:r>
        <w:rPr>
          <w:sz w:val="28"/>
        </w:rPr>
        <w:t xml:space="preserve"> </w:t>
      </w:r>
    </w:p>
    <w:p w:rsidR="003303E3" w:rsidRDefault="003303E3" w:rsidP="003303E3">
      <w:pPr>
        <w:sectPr w:rsidR="003303E3">
          <w:pgSz w:w="11906" w:h="16838"/>
          <w:pgMar w:top="1765" w:right="565" w:bottom="518" w:left="1134" w:header="615" w:footer="720" w:gutter="0"/>
          <w:cols w:space="720"/>
        </w:sectPr>
      </w:pPr>
    </w:p>
    <w:p w:rsidR="00BD5919" w:rsidRPr="00C047A3" w:rsidRDefault="00BD5919" w:rsidP="00BD5919">
      <w:pPr>
        <w:ind w:right="497"/>
        <w:jc w:val="right"/>
        <w:rPr>
          <w:sz w:val="18"/>
        </w:rPr>
      </w:pPr>
      <w:r>
        <w:rPr>
          <w:sz w:val="18"/>
        </w:rPr>
        <w:lastRenderedPageBreak/>
        <w:t>Приложение №11</w:t>
      </w:r>
      <w:r w:rsidRPr="00C047A3">
        <w:rPr>
          <w:sz w:val="18"/>
        </w:rPr>
        <w:t xml:space="preserve"> к приказу ГУЗ «</w:t>
      </w:r>
      <w:r>
        <w:rPr>
          <w:sz w:val="18"/>
        </w:rPr>
        <w:t>Липецкая РБ» О проведении в 2024</w:t>
      </w:r>
      <w:r w:rsidRPr="00C047A3">
        <w:rPr>
          <w:sz w:val="18"/>
        </w:rPr>
        <w:t xml:space="preserve"> году </w:t>
      </w:r>
    </w:p>
    <w:p w:rsidR="00BD5919" w:rsidRPr="00C047A3" w:rsidRDefault="00BD5919" w:rsidP="00BD5919">
      <w:pPr>
        <w:ind w:right="497"/>
        <w:jc w:val="right"/>
        <w:rPr>
          <w:sz w:val="18"/>
        </w:rPr>
      </w:pPr>
      <w:r w:rsidRPr="00C047A3">
        <w:rPr>
          <w:sz w:val="18"/>
        </w:rPr>
        <w:t>профилактических медицинских осмотров и</w:t>
      </w:r>
    </w:p>
    <w:p w:rsidR="00BD5919" w:rsidRPr="00C047A3" w:rsidRDefault="00BD5919" w:rsidP="00BD5919">
      <w:pPr>
        <w:ind w:right="497"/>
        <w:jc w:val="right"/>
        <w:rPr>
          <w:sz w:val="18"/>
        </w:rPr>
      </w:pPr>
      <w:r w:rsidRPr="00C047A3">
        <w:rPr>
          <w:sz w:val="18"/>
        </w:rPr>
        <w:t xml:space="preserve">диспансеризации определенных групп </w:t>
      </w:r>
    </w:p>
    <w:p w:rsidR="00BD5919" w:rsidRDefault="00BD5919" w:rsidP="00BD5919">
      <w:pPr>
        <w:ind w:right="497"/>
        <w:jc w:val="right"/>
        <w:rPr>
          <w:sz w:val="18"/>
        </w:rPr>
      </w:pPr>
      <w:r w:rsidRPr="00C047A3">
        <w:rPr>
          <w:sz w:val="18"/>
        </w:rPr>
        <w:t>взрослого населения (в т.ч. углубленная диспансеризация)  Липецкого района»</w:t>
      </w:r>
    </w:p>
    <w:p w:rsidR="00BD5919" w:rsidRDefault="00BD5919" w:rsidP="00BD5919">
      <w:pPr>
        <w:pStyle w:val="2"/>
        <w:tabs>
          <w:tab w:val="left" w:pos="13395"/>
        </w:tabs>
        <w:ind w:left="260"/>
      </w:pPr>
    </w:p>
    <w:p w:rsidR="00BD5919" w:rsidRDefault="00BD5919" w:rsidP="00BD5919">
      <w:pPr>
        <w:pStyle w:val="2"/>
        <w:ind w:left="260"/>
      </w:pPr>
    </w:p>
    <w:p w:rsidR="00BD5919" w:rsidRDefault="00BD5919" w:rsidP="00BD5919">
      <w:pPr>
        <w:pStyle w:val="2"/>
        <w:ind w:left="260"/>
      </w:pPr>
    </w:p>
    <w:p w:rsidR="00BD5919" w:rsidRPr="00BD5919" w:rsidRDefault="00BD5919" w:rsidP="00BD5919">
      <w:pPr>
        <w:pStyle w:val="2"/>
        <w:ind w:left="260"/>
        <w:jc w:val="center"/>
      </w:pPr>
      <w:r w:rsidRPr="00BD5919">
        <w:t xml:space="preserve">Информация об организации работы по прохождению гражданами ПМО/ДОГВН в организованных коллективах </w:t>
      </w:r>
      <w:r w:rsidRPr="00BD5919">
        <w:rPr>
          <w:sz w:val="24"/>
        </w:rPr>
        <w:t>по состоянию на</w:t>
      </w:r>
      <w:r>
        <w:rPr>
          <w:b w:val="0"/>
          <w:sz w:val="24"/>
        </w:rPr>
        <w:t xml:space="preserve">  _____________</w:t>
      </w:r>
    </w:p>
    <w:p w:rsidR="00BD5919" w:rsidRDefault="00BD5919" w:rsidP="00BD5919">
      <w:pPr>
        <w:spacing w:after="4"/>
        <w:ind w:left="-454" w:right="25" w:hanging="10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013" w:type="dxa"/>
        <w:tblInd w:w="-1010" w:type="dxa"/>
        <w:tblCellMar>
          <w:top w:w="27" w:type="dxa"/>
          <w:left w:w="83" w:type="dxa"/>
          <w:bottom w:w="3" w:type="dxa"/>
          <w:right w:w="33" w:type="dxa"/>
        </w:tblCellMar>
        <w:tblLook w:val="04A0" w:firstRow="1" w:lastRow="0" w:firstColumn="1" w:lastColumn="0" w:noHBand="0" w:noVBand="1"/>
      </w:tblPr>
      <w:tblGrid>
        <w:gridCol w:w="337"/>
        <w:gridCol w:w="1466"/>
        <w:gridCol w:w="1031"/>
        <w:gridCol w:w="947"/>
        <w:gridCol w:w="1083"/>
        <w:gridCol w:w="1070"/>
        <w:gridCol w:w="1070"/>
        <w:gridCol w:w="1083"/>
        <w:gridCol w:w="989"/>
        <w:gridCol w:w="888"/>
        <w:gridCol w:w="745"/>
        <w:gridCol w:w="2701"/>
        <w:gridCol w:w="497"/>
        <w:gridCol w:w="496"/>
        <w:gridCol w:w="601"/>
        <w:gridCol w:w="464"/>
        <w:gridCol w:w="545"/>
      </w:tblGrid>
      <w:tr w:rsidR="00BD5919" w:rsidTr="00BD5919">
        <w:trPr>
          <w:trHeight w:val="562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left="30"/>
            </w:pPr>
            <w:r>
              <w:rPr>
                <w:b/>
                <w:sz w:val="12"/>
              </w:rPr>
              <w:t xml:space="preserve">№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п/п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Медицинская организация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19" w:rsidRDefault="00BD5919" w:rsidP="00D35F37">
            <w:pPr>
              <w:spacing w:line="256" w:lineRule="auto"/>
              <w:ind w:left="4" w:right="30"/>
              <w:jc w:val="center"/>
            </w:pPr>
            <w:r>
              <w:rPr>
                <w:b/>
                <w:sz w:val="12"/>
              </w:rPr>
              <w:t xml:space="preserve">Количество мобильных медицинских бригад, участвующих в проведении ПМО и ДД </w:t>
            </w:r>
          </w:p>
        </w:tc>
        <w:tc>
          <w:tcPr>
            <w:tcW w:w="6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Предприятия, организовавшие прохождение сотрудниками ПМО и ДД  </w:t>
            </w:r>
          </w:p>
        </w:tc>
        <w:tc>
          <w:tcPr>
            <w:tcW w:w="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 xml:space="preserve">Число граждан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>направлен</w:t>
            </w:r>
          </w:p>
          <w:p w:rsidR="00BD5919" w:rsidRDefault="00BD5919" w:rsidP="00D35F37">
            <w:pPr>
              <w:spacing w:line="256" w:lineRule="auto"/>
              <w:jc w:val="center"/>
            </w:pPr>
            <w:r>
              <w:rPr>
                <w:b/>
                <w:sz w:val="12"/>
              </w:rPr>
              <w:t xml:space="preserve">ных на 2 этап 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BD5919">
            <w:pPr>
              <w:spacing w:line="237" w:lineRule="auto"/>
              <w:rPr>
                <w:lang w:val="en-US"/>
              </w:rPr>
            </w:pPr>
            <w:r>
              <w:rPr>
                <w:b/>
                <w:sz w:val="12"/>
              </w:rPr>
              <w:t xml:space="preserve">Из них завершили </w:t>
            </w:r>
          </w:p>
          <w:p w:rsidR="00BD5919" w:rsidRDefault="00BD5919" w:rsidP="00BD5919">
            <w:pPr>
              <w:spacing w:line="256" w:lineRule="auto"/>
              <w:ind w:right="49"/>
            </w:pPr>
            <w:r>
              <w:rPr>
                <w:b/>
                <w:sz w:val="12"/>
              </w:rPr>
              <w:t xml:space="preserve">2 этап </w:t>
            </w:r>
          </w:p>
        </w:tc>
        <w:tc>
          <w:tcPr>
            <w:tcW w:w="26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Впервые выявлено заболеваний </w:t>
            </w:r>
          </w:p>
        </w:tc>
      </w:tr>
      <w:tr w:rsidR="00BD5919" w:rsidTr="00BD5919">
        <w:trPr>
          <w:trHeight w:val="29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  <w:lang w:val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  <w:lang w:val="en-US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left="13" w:right="16"/>
              <w:jc w:val="center"/>
            </w:pPr>
            <w:r>
              <w:rPr>
                <w:b/>
                <w:sz w:val="12"/>
              </w:rPr>
              <w:t xml:space="preserve">всего,  ед.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 xml:space="preserve">количество средних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учебных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заведений, </w:t>
            </w:r>
          </w:p>
          <w:p w:rsidR="00BD5919" w:rsidRDefault="00BD5919" w:rsidP="00D35F37">
            <w:pPr>
              <w:spacing w:line="256" w:lineRule="auto"/>
            </w:pPr>
            <w:r>
              <w:rPr>
                <w:b/>
                <w:sz w:val="12"/>
              </w:rPr>
              <w:t>организовавш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их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прохождение </w:t>
            </w:r>
          </w:p>
          <w:p w:rsidR="00BD5919" w:rsidRDefault="00BD5919" w:rsidP="00D35F37">
            <w:pPr>
              <w:spacing w:line="256" w:lineRule="auto"/>
            </w:pPr>
            <w:r>
              <w:rPr>
                <w:b/>
                <w:sz w:val="12"/>
              </w:rPr>
              <w:t xml:space="preserve">сотрудниками  </w:t>
            </w:r>
          </w:p>
          <w:p w:rsidR="00BD5919" w:rsidRDefault="00BD5919" w:rsidP="00D35F37">
            <w:pPr>
              <w:spacing w:line="256" w:lineRule="auto"/>
              <w:ind w:left="3" w:right="30"/>
              <w:jc w:val="center"/>
            </w:pPr>
            <w:r>
              <w:rPr>
                <w:b/>
                <w:sz w:val="12"/>
              </w:rPr>
              <w:t xml:space="preserve">ПМО и ДД, ед. 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  <w:rPr>
                <w:lang w:val="en-US"/>
              </w:rPr>
            </w:pPr>
            <w:r>
              <w:rPr>
                <w:b/>
                <w:sz w:val="12"/>
              </w:rPr>
              <w:t xml:space="preserve">учебные заведения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 иные трудовые коллективы 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>ВСЕГО обследованны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х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сотрудников, </w:t>
            </w:r>
          </w:p>
          <w:p w:rsidR="00BD5919" w:rsidRDefault="00BD5919" w:rsidP="00D35F37">
            <w:pPr>
              <w:spacing w:line="256" w:lineRule="auto"/>
              <w:ind w:right="184"/>
              <w:jc w:val="right"/>
            </w:pPr>
            <w:r>
              <w:rPr>
                <w:b/>
                <w:sz w:val="12"/>
              </w:rPr>
              <w:t xml:space="preserve">человек       </w:t>
            </w:r>
            <w:r>
              <w:rPr>
                <w:b/>
                <w:i/>
                <w:sz w:val="12"/>
              </w:rPr>
              <w:t xml:space="preserve">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i/>
                <w:sz w:val="12"/>
              </w:rPr>
              <w:t xml:space="preserve">(сумма строк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  <w:rPr>
                <w:lang w:val="en-US"/>
              </w:rPr>
            </w:pPr>
            <w:r>
              <w:rPr>
                <w:b/>
                <w:i/>
                <w:sz w:val="12"/>
              </w:rPr>
              <w:t>5+6+8)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  <w:lang w:val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  <w:lang w:val="en-US"/>
              </w:rPr>
            </w:pPr>
          </w:p>
        </w:tc>
      </w:tr>
      <w:tr w:rsidR="00BD5919" w:rsidTr="00BD5919">
        <w:trPr>
          <w:trHeight w:val="1114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  <w:lang w:val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  <w:lang w:val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 xml:space="preserve">количество высших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учебных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заведений, </w:t>
            </w:r>
          </w:p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 xml:space="preserve">организовавших прохождение </w:t>
            </w:r>
          </w:p>
          <w:p w:rsidR="00BD5919" w:rsidRDefault="00BD5919" w:rsidP="00D35F37">
            <w:pPr>
              <w:spacing w:line="256" w:lineRule="auto"/>
              <w:jc w:val="center"/>
            </w:pPr>
            <w:r>
              <w:rPr>
                <w:b/>
                <w:sz w:val="12"/>
              </w:rPr>
              <w:t xml:space="preserve">сотрудниками  ПМО и ДД, ед.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число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обследованных </w:t>
            </w:r>
          </w:p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 xml:space="preserve">сотрудников, человек, </w:t>
            </w:r>
          </w:p>
          <w:p w:rsidR="00BD5919" w:rsidRDefault="00BD5919" w:rsidP="00D35F37">
            <w:pPr>
              <w:spacing w:line="256" w:lineRule="auto"/>
              <w:jc w:val="center"/>
            </w:pPr>
            <w:r>
              <w:rPr>
                <w:b/>
                <w:sz w:val="12"/>
              </w:rPr>
              <w:t xml:space="preserve">включая учащихся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число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обследованных </w:t>
            </w:r>
          </w:p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 xml:space="preserve">сотрудников, человек, </w:t>
            </w:r>
          </w:p>
          <w:p w:rsidR="00BD5919" w:rsidRDefault="00BD5919" w:rsidP="00D35F37">
            <w:pPr>
              <w:spacing w:line="256" w:lineRule="auto"/>
              <w:jc w:val="center"/>
            </w:pPr>
            <w:r>
              <w:rPr>
                <w:b/>
                <w:sz w:val="12"/>
              </w:rPr>
              <w:t xml:space="preserve">включая студентов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количество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предприятий, </w:t>
            </w:r>
          </w:p>
          <w:p w:rsidR="00BD5919" w:rsidRDefault="00BD5919" w:rsidP="00D35F37">
            <w:pPr>
              <w:spacing w:line="237" w:lineRule="auto"/>
              <w:jc w:val="center"/>
            </w:pPr>
            <w:r>
              <w:rPr>
                <w:b/>
                <w:sz w:val="12"/>
              </w:rPr>
              <w:t xml:space="preserve">организовавших прохождение </w:t>
            </w:r>
          </w:p>
          <w:p w:rsidR="00BD5919" w:rsidRDefault="00BD5919" w:rsidP="00D35F37">
            <w:pPr>
              <w:spacing w:line="256" w:lineRule="auto"/>
              <w:jc w:val="center"/>
            </w:pPr>
            <w:r>
              <w:rPr>
                <w:b/>
                <w:sz w:val="12"/>
              </w:rPr>
              <w:t xml:space="preserve">сотрудниками  ПМО и ДД, ед.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число </w:t>
            </w:r>
          </w:p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>обследованны</w:t>
            </w:r>
          </w:p>
          <w:p w:rsidR="00BD5919" w:rsidRDefault="00BD5919" w:rsidP="00D35F37">
            <w:pPr>
              <w:spacing w:line="256" w:lineRule="auto"/>
              <w:jc w:val="center"/>
            </w:pPr>
            <w:r>
              <w:rPr>
                <w:b/>
                <w:sz w:val="12"/>
              </w:rPr>
              <w:t xml:space="preserve">х сотрудников, человек </w:t>
            </w: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Pr="0068269D" w:rsidRDefault="00BD5919" w:rsidP="00D35F37">
            <w:pPr>
              <w:rPr>
                <w:color w:val="000000"/>
                <w:sz w:val="25"/>
              </w:rPr>
            </w:pPr>
          </w:p>
        </w:tc>
        <w:tc>
          <w:tcPr>
            <w:tcW w:w="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rPr>
                <w:color w:val="000000"/>
                <w:sz w:val="25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Pr="0068269D" w:rsidRDefault="00BD5919" w:rsidP="00D35F37">
            <w:pPr>
              <w:rPr>
                <w:color w:val="000000"/>
                <w:sz w:val="25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  <w:rPr>
                <w:lang w:val="en-US"/>
              </w:rPr>
            </w:pPr>
            <w:r>
              <w:rPr>
                <w:b/>
                <w:sz w:val="12"/>
              </w:rPr>
              <w:t xml:space="preserve">БСК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ЗНО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jc w:val="center"/>
            </w:pPr>
            <w:r>
              <w:rPr>
                <w:b/>
                <w:sz w:val="12"/>
              </w:rPr>
              <w:t xml:space="preserve">Сахар. диабет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left="22"/>
            </w:pPr>
            <w:r>
              <w:rPr>
                <w:b/>
                <w:sz w:val="12"/>
              </w:rPr>
              <w:t xml:space="preserve">БОД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919" w:rsidRDefault="00BD5919" w:rsidP="00D35F37">
            <w:pPr>
              <w:spacing w:line="256" w:lineRule="auto"/>
              <w:ind w:right="49"/>
              <w:jc w:val="center"/>
            </w:pPr>
            <w:r>
              <w:rPr>
                <w:b/>
                <w:sz w:val="12"/>
              </w:rPr>
              <w:t xml:space="preserve">ЖКТ </w:t>
            </w:r>
          </w:p>
        </w:tc>
      </w:tr>
    </w:tbl>
    <w:p w:rsidR="00BD5919" w:rsidRDefault="00BD5919" w:rsidP="00BD5919">
      <w:pPr>
        <w:ind w:right="497"/>
        <w:jc w:val="right"/>
        <w:rPr>
          <w:sz w:val="18"/>
        </w:rPr>
      </w:pPr>
    </w:p>
    <w:p w:rsidR="00BD5919" w:rsidRDefault="00BD5919" w:rsidP="00BD5919">
      <w:pPr>
        <w:ind w:right="497"/>
        <w:jc w:val="right"/>
        <w:rPr>
          <w:sz w:val="18"/>
        </w:rPr>
      </w:pPr>
    </w:p>
    <w:p w:rsidR="003303E3" w:rsidRPr="003303E3" w:rsidRDefault="003303E3" w:rsidP="003303E3">
      <w:pPr>
        <w:spacing w:line="256" w:lineRule="auto"/>
        <w:rPr>
          <w:color w:val="000000"/>
          <w:sz w:val="25"/>
        </w:rPr>
        <w:sectPr w:rsidR="003303E3" w:rsidRPr="003303E3">
          <w:pgSz w:w="11906" w:h="16838"/>
          <w:pgMar w:top="587" w:right="557" w:bottom="453" w:left="709" w:header="720" w:footer="720" w:gutter="0"/>
          <w:pgNumType w:start="9"/>
          <w:cols w:space="720"/>
        </w:sectPr>
      </w:pPr>
    </w:p>
    <w:p w:rsidR="00987AD4" w:rsidRDefault="00987AD4" w:rsidP="003303E3">
      <w:pPr>
        <w:spacing w:line="256" w:lineRule="auto"/>
        <w:ind w:right="10"/>
      </w:pPr>
    </w:p>
    <w:p w:rsidR="00987AD4" w:rsidRDefault="00987AD4" w:rsidP="00987AD4">
      <w:pPr>
        <w:tabs>
          <w:tab w:val="left" w:pos="14070"/>
        </w:tabs>
        <w:rPr>
          <w:sz w:val="20"/>
          <w:szCs w:val="20"/>
        </w:rPr>
      </w:pPr>
    </w:p>
    <w:p w:rsidR="00987AD4" w:rsidRDefault="00987AD4" w:rsidP="00BD5919">
      <w:pPr>
        <w:ind w:right="278"/>
        <w:rPr>
          <w:sz w:val="18"/>
        </w:rPr>
      </w:pPr>
    </w:p>
    <w:p w:rsidR="00987AD4" w:rsidRDefault="00987AD4" w:rsidP="00BD5919">
      <w:pPr>
        <w:ind w:right="278"/>
        <w:rPr>
          <w:sz w:val="18"/>
        </w:rPr>
      </w:pPr>
    </w:p>
    <w:p w:rsidR="00C133B0" w:rsidRPr="00C133B0" w:rsidRDefault="00E223C3" w:rsidP="000B741D">
      <w:pPr>
        <w:ind w:left="-540" w:right="278" w:firstLine="180"/>
        <w:jc w:val="right"/>
        <w:rPr>
          <w:sz w:val="18"/>
          <w:szCs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 w:rsidR="00BD5919">
        <w:rPr>
          <w:sz w:val="18"/>
        </w:rPr>
        <w:t>12</w:t>
      </w:r>
      <w:r>
        <w:rPr>
          <w:sz w:val="18"/>
        </w:rPr>
        <w:t xml:space="preserve"> к приказу </w:t>
      </w:r>
      <w:r w:rsidR="00C133B0" w:rsidRPr="00C133B0">
        <w:rPr>
          <w:sz w:val="18"/>
          <w:szCs w:val="18"/>
        </w:rPr>
        <w:t>ГУЗ «</w:t>
      </w:r>
      <w:r w:rsidR="00E216B7">
        <w:rPr>
          <w:sz w:val="18"/>
          <w:szCs w:val="18"/>
        </w:rPr>
        <w:t>Липецкая РБ» О проведении в 2024</w:t>
      </w:r>
      <w:r w:rsidR="00C133B0" w:rsidRPr="00C133B0">
        <w:rPr>
          <w:sz w:val="18"/>
          <w:szCs w:val="18"/>
        </w:rPr>
        <w:t xml:space="preserve"> году </w:t>
      </w:r>
    </w:p>
    <w:p w:rsidR="00C133B0" w:rsidRPr="00C133B0" w:rsidRDefault="00C133B0" w:rsidP="000B741D">
      <w:pPr>
        <w:ind w:left="-540" w:right="278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C133B0" w:rsidRPr="00C133B0" w:rsidRDefault="00C133B0" w:rsidP="000B741D">
      <w:pPr>
        <w:ind w:left="-540" w:right="278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4930D4" w:rsidRPr="00792284" w:rsidRDefault="00C133B0" w:rsidP="00792284">
      <w:pPr>
        <w:ind w:left="-540" w:right="278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взрослого населения</w:t>
      </w:r>
      <w:r w:rsidR="00117C48">
        <w:rPr>
          <w:sz w:val="18"/>
          <w:szCs w:val="18"/>
        </w:rPr>
        <w:t xml:space="preserve"> 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p w:rsidR="00E77571" w:rsidRPr="00645594" w:rsidRDefault="00E223C3">
      <w:pPr>
        <w:pStyle w:val="1"/>
        <w:spacing w:before="164"/>
        <w:ind w:left="2535"/>
        <w:rPr>
          <w:b w:val="0"/>
          <w:sz w:val="28"/>
          <w:szCs w:val="28"/>
        </w:rPr>
      </w:pPr>
      <w:r w:rsidRPr="00645594">
        <w:rPr>
          <w:b w:val="0"/>
          <w:sz w:val="28"/>
          <w:szCs w:val="28"/>
        </w:rPr>
        <w:t>Сведения о диспансеризации определенных групп взрослого населения и профилактических осмотрах</w:t>
      </w:r>
    </w:p>
    <w:p w:rsidR="00E77571" w:rsidRPr="005E2FA0" w:rsidRDefault="00E7757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826"/>
        <w:gridCol w:w="991"/>
        <w:gridCol w:w="569"/>
        <w:gridCol w:w="567"/>
        <w:gridCol w:w="709"/>
        <w:gridCol w:w="570"/>
        <w:gridCol w:w="709"/>
        <w:gridCol w:w="426"/>
        <w:gridCol w:w="568"/>
        <w:gridCol w:w="570"/>
        <w:gridCol w:w="568"/>
        <w:gridCol w:w="569"/>
        <w:gridCol w:w="568"/>
        <w:gridCol w:w="570"/>
        <w:gridCol w:w="709"/>
        <w:gridCol w:w="851"/>
        <w:gridCol w:w="712"/>
        <w:gridCol w:w="568"/>
      </w:tblGrid>
      <w:tr w:rsidR="00170CEF" w:rsidRPr="005E2FA0">
        <w:trPr>
          <w:trHeight w:val="505"/>
        </w:trPr>
        <w:tc>
          <w:tcPr>
            <w:tcW w:w="3819" w:type="dxa"/>
            <w:vMerge w:val="restart"/>
          </w:tcPr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before="4" w:line="240" w:lineRule="auto"/>
              <w:rPr>
                <w:b/>
                <w:sz w:val="13"/>
              </w:rPr>
            </w:pPr>
          </w:p>
          <w:p w:rsidR="00170CEF" w:rsidRPr="005E2FA0" w:rsidRDefault="00170CEF">
            <w:pPr>
              <w:pStyle w:val="TableParagraph"/>
              <w:spacing w:line="242" w:lineRule="auto"/>
              <w:ind w:left="667" w:right="664" w:firstLine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Наименование медицинских организаций, участвующих в</w:t>
            </w:r>
            <w:r w:rsidRPr="005E2FA0">
              <w:rPr>
                <w:spacing w:val="-20"/>
                <w:sz w:val="14"/>
              </w:rPr>
              <w:t xml:space="preserve"> </w:t>
            </w:r>
            <w:r w:rsidRPr="005E2FA0">
              <w:rPr>
                <w:sz w:val="14"/>
              </w:rPr>
              <w:t>проведении</w:t>
            </w:r>
          </w:p>
          <w:p w:rsidR="00170CEF" w:rsidRPr="005E2FA0" w:rsidRDefault="00170CEF">
            <w:pPr>
              <w:pStyle w:val="TableParagraph"/>
              <w:spacing w:line="240" w:lineRule="auto"/>
              <w:ind w:left="469" w:right="466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диспансеризации (профилактических осмотрах) взрослого населения</w:t>
            </w:r>
          </w:p>
        </w:tc>
        <w:tc>
          <w:tcPr>
            <w:tcW w:w="826" w:type="dxa"/>
            <w:vMerge w:val="restart"/>
          </w:tcPr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170CEF" w:rsidRPr="005E2FA0" w:rsidRDefault="00170CEF">
            <w:pPr>
              <w:pStyle w:val="TableParagraph"/>
              <w:spacing w:line="240" w:lineRule="auto"/>
              <w:ind w:left="138" w:right="131" w:firstLine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 xml:space="preserve">План </w:t>
            </w:r>
            <w:r w:rsidRPr="005E2FA0">
              <w:rPr>
                <w:w w:val="95"/>
                <w:sz w:val="14"/>
              </w:rPr>
              <w:t xml:space="preserve">диспансе </w:t>
            </w:r>
            <w:r w:rsidRPr="005E2FA0">
              <w:rPr>
                <w:sz w:val="14"/>
              </w:rPr>
              <w:t>ризации на год</w:t>
            </w:r>
          </w:p>
        </w:tc>
        <w:tc>
          <w:tcPr>
            <w:tcW w:w="7384" w:type="dxa"/>
            <w:gridSpan w:val="12"/>
          </w:tcPr>
          <w:p w:rsidR="00170CEF" w:rsidRPr="005E2FA0" w:rsidRDefault="00170CEF">
            <w:pPr>
              <w:pStyle w:val="TableParagraph"/>
              <w:spacing w:before="3"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line="240" w:lineRule="auto"/>
              <w:ind w:left="1496" w:right="1497"/>
              <w:jc w:val="center"/>
              <w:rPr>
                <w:b/>
                <w:sz w:val="15"/>
              </w:rPr>
            </w:pPr>
            <w:r w:rsidRPr="005E2FA0">
              <w:rPr>
                <w:b/>
                <w:sz w:val="15"/>
              </w:rPr>
              <w:t>Число граждан прошедших 1 этап диспансеризации (или ПМО)</w:t>
            </w:r>
          </w:p>
        </w:tc>
        <w:tc>
          <w:tcPr>
            <w:tcW w:w="1279" w:type="dxa"/>
            <w:gridSpan w:val="2"/>
          </w:tcPr>
          <w:p w:rsidR="00170CEF" w:rsidRPr="005E2FA0" w:rsidRDefault="00170CEF">
            <w:pPr>
              <w:pStyle w:val="TableParagraph"/>
              <w:spacing w:line="242" w:lineRule="auto"/>
              <w:ind w:left="126" w:right="143"/>
              <w:jc w:val="center"/>
              <w:rPr>
                <w:b/>
                <w:sz w:val="11"/>
              </w:rPr>
            </w:pPr>
            <w:r w:rsidRPr="005E2FA0">
              <w:rPr>
                <w:b/>
                <w:sz w:val="11"/>
              </w:rPr>
              <w:t>Число законченных случаев 1 этапа</w:t>
            </w:r>
          </w:p>
          <w:p w:rsidR="00170CEF" w:rsidRPr="005E2FA0" w:rsidRDefault="00170CEF">
            <w:pPr>
              <w:pStyle w:val="TableParagraph"/>
              <w:spacing w:line="124" w:lineRule="exact"/>
              <w:ind w:left="125" w:right="143"/>
              <w:jc w:val="center"/>
              <w:rPr>
                <w:b/>
                <w:sz w:val="11"/>
              </w:rPr>
            </w:pPr>
            <w:r w:rsidRPr="005E2FA0">
              <w:rPr>
                <w:b/>
                <w:sz w:val="11"/>
              </w:rPr>
              <w:t>диспансеризации (или ПМО))</w:t>
            </w:r>
          </w:p>
        </w:tc>
        <w:tc>
          <w:tcPr>
            <w:tcW w:w="851" w:type="dxa"/>
            <w:vMerge w:val="restart"/>
            <w:textDirection w:val="btLr"/>
          </w:tcPr>
          <w:p w:rsidR="00170CEF" w:rsidRPr="005E2FA0" w:rsidRDefault="00170CEF">
            <w:pPr>
              <w:pStyle w:val="TableParagraph"/>
              <w:spacing w:before="4" w:line="240" w:lineRule="auto"/>
              <w:rPr>
                <w:b/>
                <w:sz w:val="18"/>
              </w:rPr>
            </w:pPr>
          </w:p>
          <w:p w:rsidR="00170CEF" w:rsidRPr="005E2FA0" w:rsidRDefault="00170CEF">
            <w:pPr>
              <w:pStyle w:val="TableParagraph"/>
              <w:spacing w:line="247" w:lineRule="auto"/>
              <w:ind w:left="261" w:right="262" w:hanging="2"/>
              <w:jc w:val="center"/>
              <w:rPr>
                <w:sz w:val="14"/>
              </w:rPr>
            </w:pPr>
            <w:r w:rsidRPr="005E2FA0">
              <w:rPr>
                <w:sz w:val="14"/>
              </w:rPr>
              <w:t xml:space="preserve">Число граждан, </w:t>
            </w:r>
            <w:r w:rsidRPr="005E2FA0">
              <w:rPr>
                <w:b/>
                <w:sz w:val="14"/>
              </w:rPr>
              <w:t>направленных на 2</w:t>
            </w:r>
            <w:r w:rsidRPr="005E2FA0">
              <w:rPr>
                <w:b/>
                <w:spacing w:val="-11"/>
                <w:sz w:val="14"/>
              </w:rPr>
              <w:t xml:space="preserve"> </w:t>
            </w:r>
            <w:r w:rsidRPr="005E2FA0">
              <w:rPr>
                <w:b/>
                <w:sz w:val="14"/>
              </w:rPr>
              <w:t xml:space="preserve">этап </w:t>
            </w:r>
            <w:r w:rsidRPr="005E2FA0">
              <w:rPr>
                <w:sz w:val="14"/>
              </w:rPr>
              <w:t>диспансеризации</w:t>
            </w:r>
          </w:p>
        </w:tc>
        <w:tc>
          <w:tcPr>
            <w:tcW w:w="712" w:type="dxa"/>
            <w:vMerge w:val="restart"/>
            <w:textDirection w:val="btLr"/>
          </w:tcPr>
          <w:p w:rsidR="00170CEF" w:rsidRPr="005E2FA0" w:rsidRDefault="00170CEF">
            <w:pPr>
              <w:pStyle w:val="TableParagraph"/>
              <w:spacing w:before="3" w:line="240" w:lineRule="auto"/>
              <w:rPr>
                <w:b/>
                <w:sz w:val="19"/>
              </w:rPr>
            </w:pPr>
          </w:p>
          <w:p w:rsidR="00170CEF" w:rsidRPr="005E2FA0" w:rsidRDefault="00170CEF">
            <w:pPr>
              <w:pStyle w:val="TableParagraph"/>
              <w:spacing w:before="1" w:line="240" w:lineRule="auto"/>
              <w:ind w:left="222" w:right="222"/>
              <w:jc w:val="center"/>
              <w:rPr>
                <w:b/>
                <w:sz w:val="14"/>
              </w:rPr>
            </w:pPr>
            <w:r w:rsidRPr="005E2FA0">
              <w:rPr>
                <w:sz w:val="14"/>
              </w:rPr>
              <w:t xml:space="preserve">из них: </w:t>
            </w:r>
            <w:r w:rsidRPr="005E2FA0">
              <w:rPr>
                <w:b/>
                <w:sz w:val="14"/>
              </w:rPr>
              <w:t>завершили 2 этап</w:t>
            </w:r>
          </w:p>
          <w:p w:rsidR="00170CEF" w:rsidRPr="005E2FA0" w:rsidRDefault="00170CEF">
            <w:pPr>
              <w:pStyle w:val="TableParagraph"/>
              <w:spacing w:before="4" w:line="240" w:lineRule="auto"/>
              <w:ind w:left="221" w:right="222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диспансеризации</w:t>
            </w:r>
          </w:p>
        </w:tc>
        <w:tc>
          <w:tcPr>
            <w:tcW w:w="568" w:type="dxa"/>
            <w:vMerge w:val="restart"/>
            <w:textDirection w:val="btLr"/>
          </w:tcPr>
          <w:p w:rsidR="00170CEF" w:rsidRPr="005E2FA0" w:rsidRDefault="00170CEF">
            <w:pPr>
              <w:pStyle w:val="TableParagraph"/>
              <w:spacing w:before="11" w:line="240" w:lineRule="auto"/>
              <w:rPr>
                <w:b/>
                <w:sz w:val="12"/>
              </w:rPr>
            </w:pPr>
          </w:p>
          <w:p w:rsidR="00170CEF" w:rsidRPr="005E2FA0" w:rsidRDefault="00170CEF">
            <w:pPr>
              <w:pStyle w:val="TableParagraph"/>
              <w:spacing w:line="247" w:lineRule="auto"/>
              <w:ind w:left="702" w:right="178" w:hanging="404"/>
              <w:rPr>
                <w:sz w:val="14"/>
              </w:rPr>
            </w:pPr>
            <w:r w:rsidRPr="005E2FA0">
              <w:rPr>
                <w:sz w:val="14"/>
              </w:rPr>
              <w:t>% от всех направленных на 2-й этап</w:t>
            </w:r>
          </w:p>
        </w:tc>
      </w:tr>
      <w:tr w:rsidR="00170CEF" w:rsidRPr="005E2FA0" w:rsidTr="00170CEF">
        <w:trPr>
          <w:trHeight w:val="1786"/>
        </w:trPr>
        <w:tc>
          <w:tcPr>
            <w:tcW w:w="3819" w:type="dxa"/>
            <w:vMerge/>
            <w:tcBorders>
              <w:top w:val="nil"/>
            </w:tcBorders>
          </w:tcPr>
          <w:p w:rsidR="00170CEF" w:rsidRPr="005E2FA0" w:rsidRDefault="00170CEF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70CEF" w:rsidRPr="005E2FA0" w:rsidRDefault="00170CE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extDirection w:val="btLr"/>
          </w:tcPr>
          <w:p w:rsidR="00170CEF" w:rsidRPr="005E2FA0" w:rsidRDefault="00170CEF">
            <w:pPr>
              <w:pStyle w:val="TableParagraph"/>
              <w:spacing w:before="6" w:line="240" w:lineRule="auto"/>
              <w:rPr>
                <w:b/>
                <w:sz w:val="11"/>
              </w:rPr>
            </w:pPr>
          </w:p>
          <w:p w:rsidR="00170CEF" w:rsidRPr="005E2FA0" w:rsidRDefault="00170CEF">
            <w:pPr>
              <w:pStyle w:val="TableParagraph"/>
              <w:spacing w:line="244" w:lineRule="auto"/>
              <w:ind w:left="225" w:right="226" w:hanging="2"/>
              <w:jc w:val="center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 xml:space="preserve">Кол-во лиц,, подлежащих </w:t>
            </w:r>
            <w:r w:rsidRPr="005E2FA0">
              <w:rPr>
                <w:b/>
                <w:w w:val="95"/>
                <w:sz w:val="14"/>
              </w:rPr>
              <w:t xml:space="preserve">диспансеризации </w:t>
            </w:r>
            <w:r w:rsidRPr="005E2FA0">
              <w:rPr>
                <w:b/>
                <w:sz w:val="14"/>
              </w:rPr>
              <w:t>(или ПМО)</w:t>
            </w:r>
          </w:p>
          <w:p w:rsidR="00170CEF" w:rsidRPr="005E2FA0" w:rsidRDefault="00170CEF">
            <w:pPr>
              <w:pStyle w:val="TableParagraph"/>
              <w:spacing w:before="3" w:line="240" w:lineRule="auto"/>
              <w:jc w:val="center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за .. …мес.</w:t>
            </w:r>
          </w:p>
        </w:tc>
        <w:tc>
          <w:tcPr>
            <w:tcW w:w="569" w:type="dxa"/>
            <w:textDirection w:val="btLr"/>
          </w:tcPr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before="89" w:line="240" w:lineRule="auto"/>
              <w:ind w:left="225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Осмотрено всего</w:t>
            </w:r>
          </w:p>
        </w:tc>
        <w:tc>
          <w:tcPr>
            <w:tcW w:w="567" w:type="dxa"/>
            <w:textDirection w:val="btLr"/>
          </w:tcPr>
          <w:p w:rsidR="00170CEF" w:rsidRPr="005E2FA0" w:rsidRDefault="00170CEF">
            <w:pPr>
              <w:pStyle w:val="TableParagraph"/>
              <w:spacing w:before="85" w:line="240" w:lineRule="auto"/>
              <w:ind w:left="36"/>
              <w:jc w:val="center"/>
              <w:rPr>
                <w:sz w:val="14"/>
              </w:rPr>
            </w:pPr>
            <w:r w:rsidRPr="005E2FA0">
              <w:rPr>
                <w:w w:val="99"/>
                <w:sz w:val="14"/>
              </w:rPr>
              <w:t>%</w:t>
            </w:r>
          </w:p>
          <w:p w:rsidR="00170CEF" w:rsidRPr="005E2FA0" w:rsidRDefault="00170CEF">
            <w:pPr>
              <w:pStyle w:val="TableParagraph"/>
              <w:spacing w:before="4" w:line="240" w:lineRule="auto"/>
              <w:ind w:right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выполнения от плана</w:t>
            </w:r>
          </w:p>
          <w:p w:rsidR="00170CEF" w:rsidRPr="005E2FA0" w:rsidRDefault="00170CEF">
            <w:pPr>
              <w:pStyle w:val="TableParagraph"/>
              <w:spacing w:before="5" w:line="121" w:lineRule="exact"/>
              <w:jc w:val="center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за ,,,, мес</w:t>
            </w:r>
          </w:p>
        </w:tc>
        <w:tc>
          <w:tcPr>
            <w:tcW w:w="709" w:type="dxa"/>
            <w:textDirection w:val="btLr"/>
          </w:tcPr>
          <w:p w:rsidR="00170CEF" w:rsidRPr="005E2FA0" w:rsidRDefault="00170CEF">
            <w:pPr>
              <w:pStyle w:val="TableParagraph"/>
              <w:spacing w:before="6" w:line="240" w:lineRule="auto"/>
              <w:rPr>
                <w:b/>
                <w:sz w:val="13"/>
              </w:rPr>
            </w:pPr>
          </w:p>
          <w:p w:rsidR="00170CEF" w:rsidRPr="005E2FA0" w:rsidRDefault="00170CEF">
            <w:pPr>
              <w:pStyle w:val="TableParagraph"/>
              <w:spacing w:before="1" w:line="240" w:lineRule="auto"/>
              <w:ind w:left="36"/>
              <w:jc w:val="center"/>
              <w:rPr>
                <w:sz w:val="14"/>
              </w:rPr>
            </w:pPr>
            <w:r w:rsidRPr="005E2FA0">
              <w:rPr>
                <w:w w:val="99"/>
                <w:sz w:val="14"/>
              </w:rPr>
              <w:t>%</w:t>
            </w:r>
          </w:p>
          <w:p w:rsidR="00170CEF" w:rsidRPr="005E2FA0" w:rsidRDefault="00170CEF">
            <w:pPr>
              <w:pStyle w:val="TableParagraph"/>
              <w:spacing w:before="2" w:line="240" w:lineRule="auto"/>
              <w:ind w:right="1"/>
              <w:jc w:val="center"/>
              <w:rPr>
                <w:sz w:val="14"/>
              </w:rPr>
            </w:pPr>
            <w:r w:rsidRPr="005E2FA0">
              <w:rPr>
                <w:sz w:val="14"/>
              </w:rPr>
              <w:t>выполнения от плана</w:t>
            </w:r>
          </w:p>
          <w:p w:rsidR="00170CEF" w:rsidRPr="005E2FA0" w:rsidRDefault="00170CEF">
            <w:pPr>
              <w:pStyle w:val="TableParagraph"/>
              <w:spacing w:before="4" w:line="240" w:lineRule="auto"/>
              <w:jc w:val="center"/>
              <w:rPr>
                <w:b/>
                <w:sz w:val="14"/>
              </w:rPr>
            </w:pPr>
            <w:r w:rsidRPr="005E2FA0">
              <w:rPr>
                <w:w w:val="99"/>
                <w:sz w:val="14"/>
                <w:u w:val="single"/>
              </w:rPr>
              <w:t xml:space="preserve"> </w:t>
            </w:r>
            <w:r w:rsidRPr="005E2FA0">
              <w:rPr>
                <w:b/>
                <w:sz w:val="14"/>
                <w:u w:val="single"/>
              </w:rPr>
              <w:t>за год</w:t>
            </w:r>
          </w:p>
        </w:tc>
        <w:tc>
          <w:tcPr>
            <w:tcW w:w="570" w:type="dxa"/>
            <w:textDirection w:val="btLr"/>
          </w:tcPr>
          <w:p w:rsidR="00170CEF" w:rsidRPr="005E2FA0" w:rsidRDefault="00170CEF">
            <w:pPr>
              <w:pStyle w:val="TableParagraph"/>
              <w:spacing w:before="6"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line="247" w:lineRule="auto"/>
              <w:ind w:left="268" w:right="248" w:firstLine="156"/>
              <w:rPr>
                <w:b/>
                <w:sz w:val="14"/>
              </w:rPr>
            </w:pPr>
            <w:r w:rsidRPr="005E2FA0">
              <w:rPr>
                <w:sz w:val="14"/>
              </w:rPr>
              <w:t>инвалиды и участники ВОВ</w:t>
            </w:r>
            <w:r w:rsidRPr="005E2FA0">
              <w:rPr>
                <w:b/>
                <w:sz w:val="14"/>
              </w:rPr>
              <w:t>*</w:t>
            </w:r>
          </w:p>
        </w:tc>
        <w:tc>
          <w:tcPr>
            <w:tcW w:w="709" w:type="dxa"/>
            <w:textDirection w:val="btLr"/>
          </w:tcPr>
          <w:p w:rsidR="00170CEF" w:rsidRPr="005E2FA0" w:rsidRDefault="00170CEF">
            <w:pPr>
              <w:pStyle w:val="TableParagraph"/>
              <w:spacing w:before="2" w:line="240" w:lineRule="auto"/>
              <w:rPr>
                <w:b/>
                <w:sz w:val="13"/>
              </w:rPr>
            </w:pPr>
          </w:p>
          <w:p w:rsidR="00170CEF" w:rsidRPr="005E2FA0" w:rsidRDefault="00170CEF">
            <w:pPr>
              <w:pStyle w:val="TableParagraph"/>
              <w:spacing w:line="247" w:lineRule="auto"/>
              <w:ind w:left="294" w:right="143" w:hanging="137"/>
              <w:rPr>
                <w:sz w:val="14"/>
              </w:rPr>
            </w:pPr>
            <w:r w:rsidRPr="005E2FA0">
              <w:rPr>
                <w:sz w:val="14"/>
              </w:rPr>
              <w:t>с прим. обильн. мед. комплексов для диспансеризаци</w:t>
            </w:r>
          </w:p>
        </w:tc>
        <w:tc>
          <w:tcPr>
            <w:tcW w:w="426" w:type="dxa"/>
            <w:textDirection w:val="btLr"/>
          </w:tcPr>
          <w:p w:rsidR="00170CEF" w:rsidRPr="005E2FA0" w:rsidRDefault="00170CEF">
            <w:pPr>
              <w:pStyle w:val="TableParagraph"/>
              <w:spacing w:before="2" w:line="240" w:lineRule="auto"/>
              <w:rPr>
                <w:b/>
                <w:sz w:val="15"/>
              </w:rPr>
            </w:pPr>
          </w:p>
          <w:p w:rsidR="00170CEF" w:rsidRPr="005E2FA0" w:rsidRDefault="00170CEF">
            <w:pPr>
              <w:pStyle w:val="TableParagraph"/>
              <w:spacing w:line="240" w:lineRule="auto"/>
              <w:ind w:left="182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1 группа (человек)</w:t>
            </w:r>
          </w:p>
        </w:tc>
        <w:tc>
          <w:tcPr>
            <w:tcW w:w="568" w:type="dxa"/>
            <w:textDirection w:val="btLr"/>
          </w:tcPr>
          <w:p w:rsidR="00170CEF" w:rsidRPr="005E2FA0" w:rsidRDefault="00170CEF">
            <w:pPr>
              <w:pStyle w:val="TableParagraph"/>
              <w:spacing w:before="3"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line="242" w:lineRule="auto"/>
              <w:ind w:left="362" w:firstLine="55"/>
              <w:rPr>
                <w:i/>
                <w:sz w:val="14"/>
              </w:rPr>
            </w:pPr>
            <w:r w:rsidRPr="005E2FA0">
              <w:rPr>
                <w:i/>
                <w:sz w:val="14"/>
              </w:rPr>
              <w:t xml:space="preserve">% от всех </w:t>
            </w:r>
            <w:r w:rsidRPr="005E2FA0">
              <w:rPr>
                <w:i/>
                <w:w w:val="95"/>
                <w:sz w:val="14"/>
              </w:rPr>
              <w:t>осмотренных</w:t>
            </w:r>
          </w:p>
        </w:tc>
        <w:tc>
          <w:tcPr>
            <w:tcW w:w="570" w:type="dxa"/>
            <w:textDirection w:val="btLr"/>
          </w:tcPr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before="83" w:line="240" w:lineRule="auto"/>
              <w:ind w:left="182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2 группа (человек)</w:t>
            </w:r>
          </w:p>
        </w:tc>
        <w:tc>
          <w:tcPr>
            <w:tcW w:w="568" w:type="dxa"/>
            <w:textDirection w:val="btLr"/>
          </w:tcPr>
          <w:p w:rsidR="00170CEF" w:rsidRPr="005E2FA0" w:rsidRDefault="00170CEF">
            <w:pPr>
              <w:pStyle w:val="TableParagraph"/>
              <w:spacing w:before="9" w:line="240" w:lineRule="auto"/>
              <w:rPr>
                <w:b/>
                <w:sz w:val="13"/>
              </w:rPr>
            </w:pPr>
          </w:p>
          <w:p w:rsidR="00170CEF" w:rsidRPr="005E2FA0" w:rsidRDefault="00170CEF">
            <w:pPr>
              <w:pStyle w:val="TableParagraph"/>
              <w:spacing w:line="247" w:lineRule="auto"/>
              <w:ind w:left="374" w:firstLine="74"/>
              <w:rPr>
                <w:sz w:val="14"/>
              </w:rPr>
            </w:pPr>
            <w:r w:rsidRPr="005E2FA0">
              <w:rPr>
                <w:sz w:val="14"/>
              </w:rPr>
              <w:t xml:space="preserve">% от всех </w:t>
            </w:r>
            <w:r w:rsidRPr="005E2FA0">
              <w:rPr>
                <w:w w:val="95"/>
                <w:sz w:val="14"/>
              </w:rPr>
              <w:t>осмотренных</w:t>
            </w:r>
          </w:p>
        </w:tc>
        <w:tc>
          <w:tcPr>
            <w:tcW w:w="569" w:type="dxa"/>
            <w:textDirection w:val="btLr"/>
          </w:tcPr>
          <w:p w:rsidR="00170CEF" w:rsidRPr="005E2FA0" w:rsidRDefault="00170CEF">
            <w:pPr>
              <w:pStyle w:val="TableParagraph"/>
              <w:spacing w:line="240" w:lineRule="auto"/>
              <w:rPr>
                <w:b/>
                <w:sz w:val="14"/>
              </w:rPr>
            </w:pPr>
          </w:p>
          <w:p w:rsidR="00170CEF" w:rsidRPr="005E2FA0" w:rsidRDefault="00170CEF">
            <w:pPr>
              <w:pStyle w:val="TableParagraph"/>
              <w:spacing w:before="80" w:line="240" w:lineRule="auto"/>
              <w:ind w:left="182"/>
              <w:rPr>
                <w:b/>
                <w:sz w:val="14"/>
              </w:rPr>
            </w:pPr>
            <w:r w:rsidRPr="005E2FA0">
              <w:rPr>
                <w:b/>
                <w:sz w:val="14"/>
              </w:rPr>
              <w:t>3 группа (человек)</w:t>
            </w:r>
          </w:p>
        </w:tc>
        <w:tc>
          <w:tcPr>
            <w:tcW w:w="568" w:type="dxa"/>
            <w:textDirection w:val="btLr"/>
          </w:tcPr>
          <w:p w:rsidR="00170CEF" w:rsidRPr="005E2FA0" w:rsidRDefault="00170CEF">
            <w:pPr>
              <w:pStyle w:val="TableParagraph"/>
              <w:spacing w:before="8" w:line="240" w:lineRule="auto"/>
              <w:rPr>
                <w:b/>
                <w:sz w:val="13"/>
              </w:rPr>
            </w:pPr>
          </w:p>
          <w:p w:rsidR="00170CEF" w:rsidRPr="005E2FA0" w:rsidRDefault="00170CEF">
            <w:pPr>
              <w:pStyle w:val="TableParagraph"/>
              <w:spacing w:line="247" w:lineRule="auto"/>
              <w:ind w:left="374" w:firstLine="57"/>
              <w:rPr>
                <w:sz w:val="14"/>
              </w:rPr>
            </w:pPr>
            <w:r w:rsidRPr="005E2FA0">
              <w:rPr>
                <w:sz w:val="14"/>
              </w:rPr>
              <w:t xml:space="preserve">% от всех </w:t>
            </w:r>
            <w:r w:rsidRPr="005E2FA0">
              <w:rPr>
                <w:w w:val="95"/>
                <w:sz w:val="14"/>
              </w:rPr>
              <w:t>осмотренных</w:t>
            </w:r>
          </w:p>
        </w:tc>
        <w:tc>
          <w:tcPr>
            <w:tcW w:w="570" w:type="dxa"/>
            <w:textDirection w:val="btLr"/>
          </w:tcPr>
          <w:p w:rsidR="00170CEF" w:rsidRPr="005E2FA0" w:rsidRDefault="00170CEF">
            <w:pPr>
              <w:pStyle w:val="TableParagraph"/>
              <w:spacing w:before="94" w:line="247" w:lineRule="auto"/>
              <w:ind w:left="112" w:right="154"/>
              <w:rPr>
                <w:sz w:val="14"/>
              </w:rPr>
            </w:pPr>
            <w:r w:rsidRPr="005E2FA0">
              <w:rPr>
                <w:sz w:val="14"/>
              </w:rPr>
              <w:t>представлено счетов к оплате</w:t>
            </w:r>
          </w:p>
        </w:tc>
        <w:tc>
          <w:tcPr>
            <w:tcW w:w="709" w:type="dxa"/>
            <w:textDirection w:val="btLr"/>
          </w:tcPr>
          <w:p w:rsidR="00170CEF" w:rsidRPr="005E2FA0" w:rsidRDefault="00170CEF">
            <w:pPr>
              <w:pStyle w:val="TableParagraph"/>
              <w:spacing w:before="90" w:line="240" w:lineRule="auto"/>
              <w:ind w:left="112"/>
              <w:rPr>
                <w:sz w:val="14"/>
              </w:rPr>
            </w:pPr>
            <w:r w:rsidRPr="005E2FA0">
              <w:rPr>
                <w:sz w:val="14"/>
              </w:rPr>
              <w:t>из них: оплачено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170CEF" w:rsidRPr="005E2FA0" w:rsidRDefault="00170CEF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  <w:textDirection w:val="btLr"/>
          </w:tcPr>
          <w:p w:rsidR="00170CEF" w:rsidRPr="005E2FA0" w:rsidRDefault="00170CEF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170CEF" w:rsidRPr="005E2FA0" w:rsidRDefault="00170CEF">
            <w:pPr>
              <w:rPr>
                <w:sz w:val="2"/>
                <w:szCs w:val="2"/>
              </w:rPr>
            </w:pPr>
          </w:p>
        </w:tc>
      </w:tr>
      <w:tr w:rsidR="00170CEF" w:rsidRPr="005E2FA0" w:rsidTr="002D73EF">
        <w:trPr>
          <w:trHeight w:val="1033"/>
        </w:trPr>
        <w:tc>
          <w:tcPr>
            <w:tcW w:w="3819" w:type="dxa"/>
          </w:tcPr>
          <w:p w:rsidR="00170CEF" w:rsidRPr="005E2FA0" w:rsidRDefault="00170CE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 w:rsidRPr="005E2FA0">
              <w:rPr>
                <w:sz w:val="16"/>
              </w:rPr>
              <w:t>ГУЗ "Липецкая РБ"</w:t>
            </w:r>
          </w:p>
        </w:tc>
        <w:tc>
          <w:tcPr>
            <w:tcW w:w="826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991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9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7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09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70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09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26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8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70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8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9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8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70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09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851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712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568" w:type="dxa"/>
          </w:tcPr>
          <w:p w:rsidR="00170CEF" w:rsidRPr="005E2FA0" w:rsidRDefault="00170CEF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</w:tbl>
    <w:p w:rsidR="00792284" w:rsidRPr="00792284" w:rsidRDefault="00792284" w:rsidP="00792284">
      <w:pPr>
        <w:pStyle w:val="a3"/>
        <w:spacing w:before="60"/>
        <w:jc w:val="center"/>
        <w:rPr>
          <w:sz w:val="28"/>
          <w:szCs w:val="28"/>
        </w:rPr>
      </w:pPr>
      <w:r w:rsidRPr="00645594">
        <w:rPr>
          <w:sz w:val="28"/>
          <w:szCs w:val="28"/>
        </w:rPr>
        <w:t>Сведения</w:t>
      </w:r>
      <w:r w:rsidRPr="00645594">
        <w:rPr>
          <w:spacing w:val="-3"/>
          <w:sz w:val="28"/>
          <w:szCs w:val="28"/>
        </w:rPr>
        <w:t xml:space="preserve"> </w:t>
      </w:r>
      <w:r w:rsidRPr="00645594">
        <w:rPr>
          <w:sz w:val="28"/>
          <w:szCs w:val="28"/>
        </w:rPr>
        <w:t>о</w:t>
      </w:r>
      <w:r w:rsidRPr="00645594">
        <w:rPr>
          <w:spacing w:val="-2"/>
          <w:sz w:val="28"/>
          <w:szCs w:val="28"/>
        </w:rPr>
        <w:t xml:space="preserve"> </w:t>
      </w:r>
      <w:r w:rsidRPr="00645594">
        <w:rPr>
          <w:sz w:val="28"/>
          <w:szCs w:val="28"/>
        </w:rPr>
        <w:t>проведении</w:t>
      </w:r>
      <w:r w:rsidRPr="00645594">
        <w:rPr>
          <w:spacing w:val="-2"/>
          <w:sz w:val="28"/>
          <w:szCs w:val="28"/>
        </w:rPr>
        <w:t xml:space="preserve"> </w:t>
      </w:r>
      <w:r w:rsidRPr="00645594">
        <w:rPr>
          <w:sz w:val="28"/>
          <w:szCs w:val="28"/>
        </w:rPr>
        <w:t>углубленной</w:t>
      </w:r>
      <w:r w:rsidRPr="006455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диспансеризации</w:t>
      </w:r>
    </w:p>
    <w:p w:rsidR="00792284" w:rsidRPr="00C047A3" w:rsidRDefault="00792284" w:rsidP="00792284">
      <w:pPr>
        <w:spacing w:before="92"/>
        <w:ind w:right="1099"/>
        <w:jc w:val="right"/>
        <w:rPr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87"/>
        <w:gridCol w:w="992"/>
        <w:gridCol w:w="1051"/>
        <w:gridCol w:w="1257"/>
        <w:gridCol w:w="838"/>
        <w:gridCol w:w="976"/>
        <w:gridCol w:w="1094"/>
        <w:gridCol w:w="1150"/>
        <w:gridCol w:w="863"/>
        <w:gridCol w:w="1005"/>
        <w:gridCol w:w="717"/>
        <w:gridCol w:w="862"/>
        <w:gridCol w:w="986"/>
        <w:gridCol w:w="866"/>
      </w:tblGrid>
      <w:tr w:rsidR="00792284" w:rsidRPr="00C047A3" w:rsidTr="00792284">
        <w:trPr>
          <w:trHeight w:val="482"/>
        </w:trPr>
        <w:tc>
          <w:tcPr>
            <w:tcW w:w="416" w:type="dxa"/>
            <w:vMerge w:val="restart"/>
          </w:tcPr>
          <w:p w:rsidR="00792284" w:rsidRPr="00C047A3" w:rsidRDefault="00792284" w:rsidP="00792284">
            <w:pPr>
              <w:ind w:right="84"/>
              <w:rPr>
                <w:sz w:val="14"/>
              </w:rPr>
            </w:pPr>
            <w:r w:rsidRPr="00C047A3">
              <w:rPr>
                <w:sz w:val="14"/>
              </w:rPr>
              <w:t>№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п/п</w:t>
            </w:r>
          </w:p>
        </w:tc>
        <w:tc>
          <w:tcPr>
            <w:tcW w:w="2987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  <w:rPr>
                <w:sz w:val="23"/>
              </w:rPr>
            </w:pPr>
          </w:p>
          <w:p w:rsidR="00792284" w:rsidRPr="00C047A3" w:rsidRDefault="00792284" w:rsidP="00792284">
            <w:pPr>
              <w:spacing w:before="1"/>
              <w:ind w:right="563"/>
              <w:rPr>
                <w:sz w:val="14"/>
              </w:rPr>
            </w:pPr>
            <w:r w:rsidRPr="00C047A3">
              <w:rPr>
                <w:sz w:val="14"/>
              </w:rPr>
              <w:t>Наименование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медицинских организаций,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участвующих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 проведении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углубленной</w:t>
            </w:r>
            <w:r w:rsidRPr="00C047A3">
              <w:rPr>
                <w:spacing w:val="-4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диспансеризации</w:t>
            </w:r>
          </w:p>
        </w:tc>
        <w:tc>
          <w:tcPr>
            <w:tcW w:w="992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</w:pPr>
          </w:p>
          <w:p w:rsidR="00792284" w:rsidRPr="00C047A3" w:rsidRDefault="00792284" w:rsidP="00792284">
            <w:pPr>
              <w:spacing w:before="1"/>
              <w:ind w:right="111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Количество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населения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включенног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о в план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диспансериз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ации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взрослого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населения в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текущем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году</w:t>
            </w:r>
          </w:p>
          <w:p w:rsidR="00792284" w:rsidRPr="00C047A3" w:rsidRDefault="00792284" w:rsidP="00792284">
            <w:pPr>
              <w:ind w:right="95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(абс.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число)</w:t>
            </w:r>
          </w:p>
        </w:tc>
        <w:tc>
          <w:tcPr>
            <w:tcW w:w="3146" w:type="dxa"/>
            <w:gridSpan w:val="3"/>
          </w:tcPr>
          <w:p w:rsidR="00792284" w:rsidRPr="00C047A3" w:rsidRDefault="00792284" w:rsidP="00792284">
            <w:pPr>
              <w:spacing w:before="80"/>
              <w:ind w:right="236"/>
              <w:rPr>
                <w:sz w:val="14"/>
              </w:rPr>
            </w:pPr>
            <w:r w:rsidRPr="00C047A3">
              <w:rPr>
                <w:sz w:val="14"/>
              </w:rPr>
              <w:t>Плановое число лиц,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подлежащих</w:t>
            </w:r>
            <w:r w:rsidRPr="00C047A3">
              <w:rPr>
                <w:spacing w:val="-4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диспансенизации</w:t>
            </w:r>
            <w:r w:rsidRPr="00C047A3">
              <w:rPr>
                <w:spacing w:val="-5"/>
                <w:sz w:val="14"/>
              </w:rPr>
              <w:t xml:space="preserve"> </w:t>
            </w:r>
            <w:r w:rsidRPr="00C047A3">
              <w:rPr>
                <w:sz w:val="14"/>
              </w:rPr>
              <w:t>углубленной</w:t>
            </w:r>
          </w:p>
        </w:tc>
        <w:tc>
          <w:tcPr>
            <w:tcW w:w="976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  <w:rPr>
                <w:sz w:val="20"/>
              </w:rPr>
            </w:pPr>
          </w:p>
          <w:p w:rsidR="00792284" w:rsidRPr="00C047A3" w:rsidRDefault="00792284" w:rsidP="00792284">
            <w:pPr>
              <w:spacing w:before="1"/>
              <w:ind w:right="113"/>
              <w:rPr>
                <w:sz w:val="14"/>
              </w:rPr>
            </w:pPr>
            <w:r w:rsidRPr="00C047A3">
              <w:rPr>
                <w:sz w:val="14"/>
              </w:rPr>
              <w:t>Всего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прошедших</w:t>
            </w:r>
          </w:p>
          <w:p w:rsidR="00792284" w:rsidRPr="00C047A3" w:rsidRDefault="00792284" w:rsidP="00792284">
            <w:pPr>
              <w:ind w:right="107"/>
              <w:rPr>
                <w:sz w:val="14"/>
              </w:rPr>
            </w:pPr>
            <w:r w:rsidRPr="00C047A3">
              <w:rPr>
                <w:sz w:val="14"/>
              </w:rPr>
              <w:t>I этап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диспансери-</w:t>
            </w:r>
          </w:p>
          <w:p w:rsidR="00792284" w:rsidRPr="00C047A3" w:rsidRDefault="00792284" w:rsidP="00792284">
            <w:pPr>
              <w:ind w:right="101"/>
              <w:jc w:val="center"/>
              <w:rPr>
                <w:i/>
                <w:sz w:val="14"/>
              </w:rPr>
            </w:pPr>
            <w:r w:rsidRPr="00C047A3">
              <w:rPr>
                <w:sz w:val="14"/>
              </w:rPr>
              <w:t>зации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взрослого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населения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 xml:space="preserve">(из пункта </w:t>
            </w:r>
            <w:r w:rsidRPr="00C047A3">
              <w:rPr>
                <w:b/>
                <w:i/>
                <w:sz w:val="14"/>
              </w:rPr>
              <w:t>3</w:t>
            </w:r>
            <w:r w:rsidRPr="00C047A3">
              <w:rPr>
                <w:b/>
                <w:i/>
                <w:spacing w:val="-33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отчета)</w:t>
            </w:r>
          </w:p>
        </w:tc>
        <w:tc>
          <w:tcPr>
            <w:tcW w:w="3107" w:type="dxa"/>
            <w:gridSpan w:val="3"/>
          </w:tcPr>
          <w:p w:rsidR="00792284" w:rsidRPr="00C047A3" w:rsidRDefault="00792284" w:rsidP="00792284">
            <w:pPr>
              <w:spacing w:line="160" w:lineRule="atLeast"/>
              <w:ind w:right="215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Из них: фактическое число лиц, прошедших</w:t>
            </w:r>
            <w:r w:rsidRPr="00C047A3">
              <w:rPr>
                <w:spacing w:val="-33"/>
                <w:sz w:val="14"/>
              </w:rPr>
              <w:t xml:space="preserve"> </w:t>
            </w:r>
            <w:r w:rsidRPr="00C047A3">
              <w:rPr>
                <w:sz w:val="14"/>
              </w:rPr>
              <w:t>углубленную диспансеризацию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I этап)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(нарастающий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итог):</w:t>
            </w:r>
          </w:p>
        </w:tc>
        <w:tc>
          <w:tcPr>
            <w:tcW w:w="1005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</w:pPr>
          </w:p>
          <w:p w:rsidR="00792284" w:rsidRPr="00C047A3" w:rsidRDefault="00792284" w:rsidP="00792284">
            <w:pPr>
              <w:spacing w:before="1"/>
              <w:ind w:right="97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Из общего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числа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граждан,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прошедших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I этап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диспансериз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ации (</w:t>
            </w:r>
            <w:r w:rsidRPr="00C047A3">
              <w:rPr>
                <w:i/>
                <w:sz w:val="14"/>
              </w:rPr>
              <w:t>из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столбца 7),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число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направленны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х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на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II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этап</w:t>
            </w:r>
          </w:p>
        </w:tc>
        <w:tc>
          <w:tcPr>
            <w:tcW w:w="717" w:type="dxa"/>
            <w:vMerge w:val="restart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4"/>
              <w:rPr>
                <w:sz w:val="18"/>
              </w:rPr>
            </w:pPr>
          </w:p>
          <w:p w:rsidR="00792284" w:rsidRPr="00C047A3" w:rsidRDefault="00792284" w:rsidP="00792284">
            <w:pPr>
              <w:spacing w:before="1"/>
              <w:ind w:right="105"/>
              <w:jc w:val="center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Прошед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ших II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этап</w:t>
            </w:r>
          </w:p>
          <w:p w:rsidR="00792284" w:rsidRPr="00C047A3" w:rsidRDefault="00792284" w:rsidP="00792284">
            <w:pPr>
              <w:ind w:right="94"/>
              <w:rPr>
                <w:sz w:val="14"/>
              </w:rPr>
            </w:pPr>
            <w:r w:rsidRPr="00C047A3">
              <w:rPr>
                <w:sz w:val="14"/>
              </w:rPr>
              <w:t>(из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направл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енных)</w:t>
            </w:r>
          </w:p>
        </w:tc>
        <w:tc>
          <w:tcPr>
            <w:tcW w:w="2714" w:type="dxa"/>
            <w:gridSpan w:val="3"/>
          </w:tcPr>
          <w:p w:rsidR="00792284" w:rsidRPr="00C047A3" w:rsidRDefault="00792284" w:rsidP="00792284">
            <w:pPr>
              <w:rPr>
                <w:sz w:val="14"/>
              </w:rPr>
            </w:pPr>
            <w:r w:rsidRPr="00C047A3">
              <w:rPr>
                <w:sz w:val="14"/>
              </w:rPr>
              <w:t>Взято</w:t>
            </w:r>
            <w:r w:rsidRPr="00C047A3">
              <w:rPr>
                <w:spacing w:val="-3"/>
                <w:sz w:val="14"/>
              </w:rPr>
              <w:t xml:space="preserve"> </w:t>
            </w:r>
            <w:r w:rsidRPr="00C047A3">
              <w:rPr>
                <w:sz w:val="14"/>
              </w:rPr>
              <w:t>на</w:t>
            </w:r>
            <w:r w:rsidRPr="00C047A3">
              <w:rPr>
                <w:spacing w:val="-3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диспансерное</w:t>
            </w:r>
            <w:r w:rsidRPr="00C047A3">
              <w:rPr>
                <w:spacing w:val="-3"/>
                <w:sz w:val="14"/>
              </w:rPr>
              <w:t xml:space="preserve"> </w:t>
            </w:r>
            <w:r w:rsidRPr="00C047A3">
              <w:rPr>
                <w:sz w:val="14"/>
              </w:rPr>
              <w:t>наблюдение</w:t>
            </w:r>
          </w:p>
        </w:tc>
      </w:tr>
      <w:tr w:rsidR="00792284" w:rsidRPr="00C047A3" w:rsidTr="00792284">
        <w:trPr>
          <w:trHeight w:val="2897"/>
        </w:trPr>
        <w:tc>
          <w:tcPr>
            <w:tcW w:w="416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792284" w:rsidRPr="00C047A3" w:rsidRDefault="00792284" w:rsidP="00792284">
            <w:pPr>
              <w:ind w:right="132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(лица,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COVID-19,</w:t>
            </w:r>
            <w:r w:rsidRPr="00C047A3">
              <w:rPr>
                <w:spacing w:val="-8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с</w:t>
            </w:r>
          </w:p>
          <w:p w:rsidR="00792284" w:rsidRPr="00C047A3" w:rsidRDefault="00792284" w:rsidP="00792284">
            <w:pPr>
              <w:ind w:right="112"/>
              <w:jc w:val="center"/>
              <w:rPr>
                <w:i/>
                <w:sz w:val="14"/>
              </w:rPr>
            </w:pPr>
            <w:r w:rsidRPr="00C047A3">
              <w:rPr>
                <w:sz w:val="14"/>
              </w:rPr>
              <w:t>коморбидны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м фоном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(наличие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двух и более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неинфекцион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ных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заболеваний)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п.1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приложения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к приказу от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pacing w:val="-1"/>
                <w:sz w:val="14"/>
              </w:rPr>
              <w:t>01.07.2021</w:t>
            </w:r>
            <w:r w:rsidRPr="00C047A3">
              <w:rPr>
                <w:i/>
                <w:spacing w:val="-2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№</w:t>
            </w:r>
          </w:p>
          <w:p w:rsidR="00792284" w:rsidRPr="00C047A3" w:rsidRDefault="00792284" w:rsidP="00792284">
            <w:pPr>
              <w:ind w:right="356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698н</w:t>
            </w:r>
          </w:p>
        </w:tc>
        <w:tc>
          <w:tcPr>
            <w:tcW w:w="1257" w:type="dxa"/>
          </w:tcPr>
          <w:p w:rsidR="00792284" w:rsidRPr="00C047A3" w:rsidRDefault="00792284" w:rsidP="00792284">
            <w:pPr>
              <w:ind w:right="136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II (лица,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COVID-19,</w:t>
            </w:r>
            <w:r w:rsidRPr="00C047A3">
              <w:rPr>
                <w:spacing w:val="-2"/>
                <w:sz w:val="14"/>
              </w:rPr>
              <w:t xml:space="preserve"> </w:t>
            </w:r>
            <w:r w:rsidRPr="00C047A3">
              <w:rPr>
                <w:sz w:val="14"/>
              </w:rPr>
              <w:t>не</w:t>
            </w:r>
          </w:p>
          <w:p w:rsidR="00792284" w:rsidRPr="00C047A3" w:rsidRDefault="00792284" w:rsidP="00792284">
            <w:pPr>
              <w:ind w:right="129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более чем с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одним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сопутствующим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неинфекционны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м заболеванием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или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без</w:t>
            </w:r>
            <w:r w:rsidRPr="00C047A3">
              <w:rPr>
                <w:spacing w:val="-2"/>
                <w:sz w:val="14"/>
              </w:rPr>
              <w:t xml:space="preserve"> </w:t>
            </w:r>
            <w:r w:rsidRPr="00C047A3">
              <w:rPr>
                <w:sz w:val="14"/>
              </w:rPr>
              <w:t>них)</w:t>
            </w:r>
          </w:p>
          <w:p w:rsidR="00792284" w:rsidRPr="00C047A3" w:rsidRDefault="00792284" w:rsidP="00792284">
            <w:pPr>
              <w:ind w:right="142"/>
              <w:jc w:val="center"/>
              <w:rPr>
                <w:i/>
                <w:sz w:val="14"/>
              </w:rPr>
            </w:pPr>
            <w:r w:rsidRPr="00C047A3">
              <w:rPr>
                <w:i/>
                <w:spacing w:val="-1"/>
                <w:sz w:val="14"/>
              </w:rPr>
              <w:t>п.2 приложения</w:t>
            </w:r>
            <w:r w:rsidRPr="00C047A3">
              <w:rPr>
                <w:i/>
                <w:spacing w:val="-32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к приказу от</w:t>
            </w:r>
            <w:r w:rsidRPr="00C047A3">
              <w:rPr>
                <w:i/>
                <w:spacing w:val="1"/>
                <w:sz w:val="14"/>
              </w:rPr>
              <w:t xml:space="preserve"> </w:t>
            </w:r>
            <w:r w:rsidRPr="00C047A3">
              <w:rPr>
                <w:i/>
                <w:sz w:val="14"/>
              </w:rPr>
              <w:t>01.07.2021 №</w:t>
            </w:r>
          </w:p>
          <w:p w:rsidR="00792284" w:rsidRPr="00C047A3" w:rsidRDefault="00792284" w:rsidP="00792284">
            <w:pPr>
              <w:ind w:right="136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698н</w:t>
            </w:r>
          </w:p>
        </w:tc>
        <w:tc>
          <w:tcPr>
            <w:tcW w:w="838" w:type="dxa"/>
          </w:tcPr>
          <w:p w:rsidR="00792284" w:rsidRPr="00C047A3" w:rsidRDefault="00792284" w:rsidP="00792284">
            <w:pPr>
              <w:ind w:right="97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Иные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граждане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(инициати</w:t>
            </w:r>
            <w:r w:rsidRPr="00C047A3">
              <w:rPr>
                <w:spacing w:val="-33"/>
                <w:sz w:val="14"/>
              </w:rPr>
              <w:t xml:space="preserve"> </w:t>
            </w:r>
            <w:r w:rsidRPr="00C047A3">
              <w:rPr>
                <w:sz w:val="14"/>
              </w:rPr>
              <w:t>вные</w:t>
            </w:r>
            <w:r w:rsidRPr="00C047A3">
              <w:rPr>
                <w:spacing w:val="35"/>
                <w:sz w:val="14"/>
              </w:rPr>
              <w:t xml:space="preserve"> </w:t>
            </w:r>
            <w:r w:rsidRPr="00C047A3">
              <w:rPr>
                <w:sz w:val="14"/>
              </w:rPr>
              <w:t>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все не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вошедши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е в 1 и 2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группу)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5"/>
              <w:ind w:right="153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(лица,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COVID-19,</w:t>
            </w:r>
            <w:r w:rsidRPr="00C047A3">
              <w:rPr>
                <w:spacing w:val="-8"/>
                <w:sz w:val="14"/>
              </w:rPr>
              <w:t xml:space="preserve"> </w:t>
            </w:r>
            <w:r w:rsidRPr="00C047A3">
              <w:rPr>
                <w:sz w:val="14"/>
              </w:rPr>
              <w:t>с</w:t>
            </w:r>
          </w:p>
          <w:p w:rsidR="00792284" w:rsidRPr="00C047A3" w:rsidRDefault="00792284" w:rsidP="00792284">
            <w:pPr>
              <w:ind w:right="96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коморбидным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фоном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(наличие двух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и более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неинфекционн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ых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заболеваний)</w:t>
            </w:r>
          </w:p>
        </w:tc>
        <w:tc>
          <w:tcPr>
            <w:tcW w:w="1150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5"/>
              <w:ind w:right="144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Группа II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(лица,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перенесшие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COVID-19,</w:t>
            </w:r>
            <w:r w:rsidRPr="00C047A3">
              <w:rPr>
                <w:spacing w:val="-6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не</w:t>
            </w:r>
          </w:p>
          <w:p w:rsidR="00792284" w:rsidRPr="00C047A3" w:rsidRDefault="00792284" w:rsidP="00792284">
            <w:pPr>
              <w:ind w:right="108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более чем с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одним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сопутствующи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м хроническим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неинфекционн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ым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заболеванием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или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без</w:t>
            </w:r>
            <w:r w:rsidRPr="00C047A3">
              <w:rPr>
                <w:spacing w:val="-2"/>
                <w:sz w:val="14"/>
              </w:rPr>
              <w:t xml:space="preserve"> </w:t>
            </w:r>
            <w:r w:rsidRPr="00C047A3">
              <w:rPr>
                <w:sz w:val="14"/>
              </w:rPr>
              <w:t>них</w:t>
            </w:r>
          </w:p>
        </w:tc>
        <w:tc>
          <w:tcPr>
            <w:tcW w:w="863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"/>
              <w:rPr>
                <w:sz w:val="15"/>
              </w:rPr>
            </w:pPr>
          </w:p>
          <w:p w:rsidR="00792284" w:rsidRPr="00C047A3" w:rsidRDefault="00792284" w:rsidP="00792284">
            <w:pPr>
              <w:ind w:right="131"/>
              <w:rPr>
                <w:sz w:val="14"/>
              </w:rPr>
            </w:pPr>
            <w:r w:rsidRPr="00C047A3">
              <w:rPr>
                <w:sz w:val="14"/>
              </w:rPr>
              <w:t>Иные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граждане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792284" w:rsidRPr="00C047A3" w:rsidRDefault="00792284" w:rsidP="00792284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38"/>
              <w:ind w:right="85"/>
              <w:jc w:val="center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Из общего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числа лиц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их</w:t>
            </w:r>
          </w:p>
          <w:p w:rsidR="00792284" w:rsidRPr="00C047A3" w:rsidRDefault="00792284" w:rsidP="00792284">
            <w:pPr>
              <w:ind w:right="86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COVID-19</w:t>
            </w:r>
          </w:p>
          <w:p w:rsidR="00792284" w:rsidRPr="00C047A3" w:rsidRDefault="00792284" w:rsidP="00792284">
            <w:pPr>
              <w:ind w:right="108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взято на Д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учет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(общее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количеств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пациентов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перенесш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их</w:t>
            </w:r>
            <w:r w:rsidRPr="00C047A3">
              <w:rPr>
                <w:spacing w:val="-1"/>
                <w:sz w:val="14"/>
              </w:rPr>
              <w:t xml:space="preserve"> </w:t>
            </w:r>
            <w:r w:rsidRPr="00C047A3">
              <w:rPr>
                <w:sz w:val="14"/>
              </w:rPr>
              <w:t>ковид)</w:t>
            </w:r>
          </w:p>
        </w:tc>
        <w:tc>
          <w:tcPr>
            <w:tcW w:w="986" w:type="dxa"/>
          </w:tcPr>
          <w:p w:rsidR="00792284" w:rsidRPr="00C047A3" w:rsidRDefault="00792284" w:rsidP="00792284">
            <w:pPr>
              <w:rPr>
                <w:sz w:val="16"/>
              </w:rPr>
            </w:pPr>
          </w:p>
          <w:p w:rsidR="00792284" w:rsidRPr="00C047A3" w:rsidRDefault="00792284" w:rsidP="00792284">
            <w:pPr>
              <w:spacing w:before="11"/>
              <w:rPr>
                <w:sz w:val="18"/>
              </w:rPr>
            </w:pPr>
          </w:p>
          <w:p w:rsidR="00792284" w:rsidRPr="00C047A3" w:rsidRDefault="00792284" w:rsidP="00792284">
            <w:pPr>
              <w:ind w:right="103"/>
              <w:jc w:val="center"/>
              <w:rPr>
                <w:sz w:val="14"/>
              </w:rPr>
            </w:pPr>
            <w:r w:rsidRPr="00C047A3">
              <w:rPr>
                <w:sz w:val="14"/>
              </w:rPr>
              <w:t>Из общего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числа лиц с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pacing w:val="-1"/>
                <w:sz w:val="14"/>
              </w:rPr>
              <w:t>выявленным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хронически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ми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заболевания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ми взято на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ый</w:t>
            </w:r>
          </w:p>
          <w:p w:rsidR="00792284" w:rsidRPr="00C047A3" w:rsidRDefault="00792284" w:rsidP="00792284">
            <w:pPr>
              <w:ind w:right="108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учет впервы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е</w:t>
            </w:r>
          </w:p>
        </w:tc>
        <w:tc>
          <w:tcPr>
            <w:tcW w:w="866" w:type="dxa"/>
          </w:tcPr>
          <w:p w:rsidR="00792284" w:rsidRPr="00C047A3" w:rsidRDefault="00792284" w:rsidP="00792284">
            <w:pPr>
              <w:spacing w:before="11"/>
              <w:rPr>
                <w:sz w:val="20"/>
              </w:rPr>
            </w:pPr>
          </w:p>
          <w:p w:rsidR="00792284" w:rsidRPr="00C047A3" w:rsidRDefault="00792284" w:rsidP="00792284">
            <w:pPr>
              <w:ind w:right="105"/>
              <w:jc w:val="center"/>
              <w:rPr>
                <w:sz w:val="14"/>
              </w:rPr>
            </w:pPr>
            <w:r w:rsidRPr="00C047A3">
              <w:rPr>
                <w:spacing w:val="-1"/>
                <w:sz w:val="14"/>
              </w:rPr>
              <w:t>Из общего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числа лиц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с 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выявленн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ыми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болезнями</w:t>
            </w:r>
            <w:r w:rsidRPr="00C047A3">
              <w:rPr>
                <w:spacing w:val="-33"/>
                <w:sz w:val="14"/>
              </w:rPr>
              <w:t xml:space="preserve"> </w:t>
            </w:r>
            <w:r w:rsidRPr="00C047A3">
              <w:rPr>
                <w:sz w:val="14"/>
              </w:rPr>
              <w:t>системы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кровообра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щения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впервые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взято на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диспансер</w:t>
            </w:r>
            <w:r w:rsidRPr="00C047A3">
              <w:rPr>
                <w:spacing w:val="-32"/>
                <w:sz w:val="14"/>
              </w:rPr>
              <w:t xml:space="preserve"> </w:t>
            </w:r>
            <w:r w:rsidRPr="00C047A3">
              <w:rPr>
                <w:sz w:val="14"/>
              </w:rPr>
              <w:t>ное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наблюден</w:t>
            </w:r>
            <w:r w:rsidRPr="00C047A3">
              <w:rPr>
                <w:spacing w:val="1"/>
                <w:sz w:val="14"/>
              </w:rPr>
              <w:t xml:space="preserve"> </w:t>
            </w:r>
            <w:r w:rsidRPr="00C047A3">
              <w:rPr>
                <w:sz w:val="14"/>
              </w:rPr>
              <w:t>ием</w:t>
            </w:r>
          </w:p>
        </w:tc>
      </w:tr>
      <w:tr w:rsidR="00792284" w:rsidRPr="00C047A3" w:rsidTr="00792284">
        <w:trPr>
          <w:trHeight w:val="197"/>
        </w:trPr>
        <w:tc>
          <w:tcPr>
            <w:tcW w:w="416" w:type="dxa"/>
            <w:tcBorders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rFonts w:ascii="Arial"/>
                <w:i/>
                <w:sz w:val="14"/>
              </w:rPr>
            </w:pPr>
            <w:r w:rsidRPr="00C047A3">
              <w:rPr>
                <w:rFonts w:ascii="Arial"/>
                <w:i/>
                <w:sz w:val="14"/>
              </w:rPr>
              <w:t>1</w:t>
            </w:r>
          </w:p>
        </w:tc>
        <w:tc>
          <w:tcPr>
            <w:tcW w:w="298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spacing w:before="18" w:line="159" w:lineRule="exact"/>
              <w:jc w:val="center"/>
              <w:rPr>
                <w:rFonts w:ascii="Arial"/>
                <w:i/>
                <w:sz w:val="14"/>
              </w:rPr>
            </w:pPr>
            <w:r w:rsidRPr="00C047A3">
              <w:rPr>
                <w:rFonts w:ascii="Arial"/>
                <w:i/>
                <w:sz w:val="14"/>
              </w:rPr>
              <w:t>2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3</w:t>
            </w: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4</w:t>
            </w:r>
          </w:p>
        </w:tc>
        <w:tc>
          <w:tcPr>
            <w:tcW w:w="125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5</w:t>
            </w:r>
          </w:p>
        </w:tc>
        <w:tc>
          <w:tcPr>
            <w:tcW w:w="838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6</w:t>
            </w:r>
          </w:p>
        </w:tc>
        <w:tc>
          <w:tcPr>
            <w:tcW w:w="97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7</w:t>
            </w:r>
          </w:p>
        </w:tc>
        <w:tc>
          <w:tcPr>
            <w:tcW w:w="1094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8</w:t>
            </w:r>
          </w:p>
        </w:tc>
        <w:tc>
          <w:tcPr>
            <w:tcW w:w="1150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9</w:t>
            </w:r>
          </w:p>
        </w:tc>
        <w:tc>
          <w:tcPr>
            <w:tcW w:w="863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332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10</w:t>
            </w:r>
          </w:p>
        </w:tc>
        <w:tc>
          <w:tcPr>
            <w:tcW w:w="1005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402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11</w:t>
            </w:r>
          </w:p>
        </w:tc>
        <w:tc>
          <w:tcPr>
            <w:tcW w:w="71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105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12</w:t>
            </w:r>
          </w:p>
        </w:tc>
        <w:tc>
          <w:tcPr>
            <w:tcW w:w="86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86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13</w:t>
            </w:r>
          </w:p>
        </w:tc>
        <w:tc>
          <w:tcPr>
            <w:tcW w:w="98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ind w:right="103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14</w:t>
            </w:r>
          </w:p>
        </w:tc>
        <w:tc>
          <w:tcPr>
            <w:tcW w:w="866" w:type="dxa"/>
            <w:tcBorders>
              <w:left w:val="dashed" w:sz="4" w:space="0" w:color="000000"/>
            </w:tcBorders>
          </w:tcPr>
          <w:p w:rsidR="00792284" w:rsidRPr="00C047A3" w:rsidRDefault="00792284" w:rsidP="00792284">
            <w:pPr>
              <w:ind w:right="333"/>
              <w:jc w:val="center"/>
              <w:rPr>
                <w:i/>
                <w:sz w:val="14"/>
              </w:rPr>
            </w:pPr>
            <w:r w:rsidRPr="00C047A3">
              <w:rPr>
                <w:i/>
                <w:sz w:val="14"/>
              </w:rPr>
              <w:t>15</w:t>
            </w:r>
          </w:p>
        </w:tc>
      </w:tr>
      <w:tr w:rsidR="00792284" w:rsidRPr="00C047A3" w:rsidTr="00792284">
        <w:trPr>
          <w:trHeight w:val="252"/>
        </w:trPr>
        <w:tc>
          <w:tcPr>
            <w:tcW w:w="416" w:type="dxa"/>
            <w:tcBorders>
              <w:right w:val="dashed" w:sz="4" w:space="0" w:color="000000"/>
            </w:tcBorders>
          </w:tcPr>
          <w:p w:rsidR="00792284" w:rsidRPr="00C047A3" w:rsidRDefault="00792284" w:rsidP="00792284">
            <w:pPr>
              <w:spacing w:before="34"/>
              <w:ind w:right="78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8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spacing w:before="34"/>
              <w:rPr>
                <w:sz w:val="16"/>
              </w:rPr>
            </w:pPr>
            <w:r w:rsidRPr="00C047A3">
              <w:rPr>
                <w:sz w:val="16"/>
              </w:rPr>
              <w:t>ГУЗ</w:t>
            </w:r>
            <w:r w:rsidRPr="00C047A3">
              <w:rPr>
                <w:spacing w:val="-4"/>
                <w:sz w:val="16"/>
              </w:rPr>
              <w:t xml:space="preserve"> </w:t>
            </w:r>
            <w:r w:rsidRPr="00C047A3">
              <w:rPr>
                <w:sz w:val="16"/>
              </w:rPr>
              <w:t>"Липецкая</w:t>
            </w:r>
            <w:r w:rsidRPr="00C047A3">
              <w:rPr>
                <w:spacing w:val="-4"/>
                <w:sz w:val="16"/>
              </w:rPr>
              <w:t xml:space="preserve"> </w:t>
            </w:r>
            <w:r w:rsidRPr="00C047A3">
              <w:rPr>
                <w:sz w:val="16"/>
              </w:rPr>
              <w:t>РБ"</w:t>
            </w:r>
          </w:p>
        </w:tc>
        <w:tc>
          <w:tcPr>
            <w:tcW w:w="99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051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25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38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97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094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150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63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1005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717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62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986" w:type="dxa"/>
            <w:tcBorders>
              <w:left w:val="dashed" w:sz="4" w:space="0" w:color="000000"/>
              <w:righ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  <w:tc>
          <w:tcPr>
            <w:tcW w:w="866" w:type="dxa"/>
            <w:tcBorders>
              <w:left w:val="dashed" w:sz="4" w:space="0" w:color="000000"/>
            </w:tcBorders>
          </w:tcPr>
          <w:p w:rsidR="00792284" w:rsidRPr="00C047A3" w:rsidRDefault="00792284" w:rsidP="00792284">
            <w:pPr>
              <w:rPr>
                <w:sz w:val="14"/>
              </w:rPr>
            </w:pPr>
          </w:p>
        </w:tc>
      </w:tr>
    </w:tbl>
    <w:p w:rsidR="004960CD" w:rsidRPr="008B712D" w:rsidRDefault="004960CD" w:rsidP="004960CD">
      <w:pPr>
        <w:tabs>
          <w:tab w:val="left" w:pos="3703"/>
          <w:tab w:val="left" w:pos="5743"/>
        </w:tabs>
        <w:rPr>
          <w:sz w:val="24"/>
          <w:szCs w:val="24"/>
        </w:rPr>
        <w:sectPr w:rsidR="004960CD" w:rsidRPr="008B712D" w:rsidSect="0068269D">
          <w:pgSz w:w="16840" w:h="11910" w:orient="landscape"/>
          <w:pgMar w:top="700" w:right="180" w:bottom="568" w:left="320" w:header="720" w:footer="720" w:gutter="0"/>
          <w:cols w:space="720"/>
        </w:sectPr>
      </w:pPr>
    </w:p>
    <w:p w:rsidR="004960CD" w:rsidRDefault="004960CD">
      <w:pPr>
        <w:rPr>
          <w:sz w:val="12"/>
        </w:rPr>
        <w:sectPr w:rsidR="004960CD">
          <w:pgSz w:w="16840" w:h="11910" w:orient="landscape"/>
          <w:pgMar w:top="540" w:right="100" w:bottom="280" w:left="160" w:header="720" w:footer="720" w:gutter="0"/>
          <w:cols w:space="720"/>
        </w:sectPr>
      </w:pPr>
    </w:p>
    <w:p w:rsidR="006B19F5" w:rsidRPr="00C047A3" w:rsidRDefault="006B19F5" w:rsidP="009A17D4">
      <w:pPr>
        <w:ind w:right="497"/>
        <w:jc w:val="right"/>
        <w:rPr>
          <w:sz w:val="18"/>
        </w:rPr>
      </w:pPr>
      <w:r>
        <w:rPr>
          <w:sz w:val="18"/>
        </w:rPr>
        <w:lastRenderedPageBreak/>
        <w:t>Приложение №13</w:t>
      </w:r>
      <w:r w:rsidRPr="00C047A3">
        <w:rPr>
          <w:sz w:val="18"/>
        </w:rPr>
        <w:t xml:space="preserve"> к приказу ГУЗ «</w:t>
      </w:r>
      <w:r>
        <w:rPr>
          <w:sz w:val="18"/>
        </w:rPr>
        <w:t>Липецкая РБ» О проведении в 2024</w:t>
      </w:r>
      <w:r w:rsidRPr="00C047A3">
        <w:rPr>
          <w:sz w:val="18"/>
        </w:rPr>
        <w:t xml:space="preserve"> году </w:t>
      </w:r>
    </w:p>
    <w:p w:rsidR="006B19F5" w:rsidRPr="00C047A3" w:rsidRDefault="006B19F5" w:rsidP="006B19F5">
      <w:pPr>
        <w:ind w:right="497"/>
        <w:jc w:val="right"/>
        <w:rPr>
          <w:sz w:val="18"/>
        </w:rPr>
      </w:pPr>
      <w:r w:rsidRPr="00C047A3">
        <w:rPr>
          <w:sz w:val="18"/>
        </w:rPr>
        <w:t>профилактических медицинских осмотров и</w:t>
      </w:r>
    </w:p>
    <w:p w:rsidR="006B19F5" w:rsidRPr="00C047A3" w:rsidRDefault="006B19F5" w:rsidP="006B19F5">
      <w:pPr>
        <w:ind w:right="497"/>
        <w:jc w:val="right"/>
        <w:rPr>
          <w:sz w:val="18"/>
        </w:rPr>
      </w:pPr>
      <w:r w:rsidRPr="00C047A3">
        <w:rPr>
          <w:sz w:val="18"/>
        </w:rPr>
        <w:t xml:space="preserve">диспансеризации определенных групп </w:t>
      </w:r>
    </w:p>
    <w:p w:rsidR="006B19F5" w:rsidRDefault="006B19F5" w:rsidP="006B19F5">
      <w:pPr>
        <w:ind w:right="497"/>
        <w:jc w:val="right"/>
        <w:rPr>
          <w:sz w:val="18"/>
        </w:rPr>
      </w:pPr>
      <w:r w:rsidRPr="00C047A3">
        <w:rPr>
          <w:sz w:val="18"/>
        </w:rPr>
        <w:t>взрослого населения (в т.ч. углубленная диспансеризация)  Липецкого района»</w:t>
      </w:r>
    </w:p>
    <w:p w:rsidR="006B19F5" w:rsidRDefault="006B19F5" w:rsidP="006B19F5">
      <w:pPr>
        <w:pStyle w:val="2"/>
        <w:tabs>
          <w:tab w:val="left" w:pos="13395"/>
        </w:tabs>
        <w:ind w:left="260"/>
      </w:pPr>
    </w:p>
    <w:p w:rsidR="006B19F5" w:rsidRDefault="006B19F5" w:rsidP="006B19F5">
      <w:pPr>
        <w:spacing w:after="38" w:line="256" w:lineRule="auto"/>
        <w:ind w:right="47"/>
        <w:jc w:val="right"/>
      </w:pPr>
    </w:p>
    <w:p w:rsidR="006B19F5" w:rsidRDefault="006B19F5" w:rsidP="006B19F5">
      <w:pPr>
        <w:pStyle w:val="2"/>
        <w:ind w:right="55"/>
      </w:pPr>
    </w:p>
    <w:p w:rsidR="006B19F5" w:rsidRDefault="006B19F5" w:rsidP="004960CD">
      <w:pPr>
        <w:pStyle w:val="2"/>
        <w:ind w:right="55"/>
        <w:jc w:val="center"/>
      </w:pPr>
      <w:r>
        <w:t>График проведения конференций для специалистов первичного звена здравоохранения</w:t>
      </w:r>
    </w:p>
    <w:p w:rsidR="006B19F5" w:rsidRDefault="006B19F5" w:rsidP="004960CD">
      <w:pPr>
        <w:spacing w:line="237" w:lineRule="auto"/>
        <w:ind w:left="441" w:right="496" w:firstLine="133"/>
        <w:jc w:val="center"/>
        <w:rPr>
          <w:color w:val="000000"/>
          <w:sz w:val="25"/>
        </w:rPr>
      </w:pPr>
      <w:r>
        <w:rPr>
          <w:b/>
          <w:sz w:val="24"/>
        </w:rPr>
        <w:t>(заведующих  поликлиниками, заведующих отделениями/кабинетами медицинской профилактики, участковых терапевтов, врачей общей практики, фельдшеров ФАП, специалистов ОВП и Центров здоровья)  по актуальным вопросам организации и проведения  профилактического медицинского осмотра,  диспансеризации взрослого</w:t>
      </w:r>
    </w:p>
    <w:p w:rsidR="006B19F5" w:rsidRPr="0068269D" w:rsidRDefault="006B19F5" w:rsidP="004960CD">
      <w:pPr>
        <w:pStyle w:val="2"/>
        <w:ind w:right="55"/>
        <w:jc w:val="center"/>
      </w:pPr>
      <w:r>
        <w:t>населения, в том числе углубленной  в 2024 году</w:t>
      </w:r>
    </w:p>
    <w:p w:rsidR="006B19F5" w:rsidRDefault="006B19F5" w:rsidP="004960CD">
      <w:pPr>
        <w:spacing w:after="4" w:line="249" w:lineRule="auto"/>
        <w:ind w:left="-5" w:right="63" w:hanging="10"/>
        <w:jc w:val="center"/>
      </w:pPr>
      <w:r>
        <w:t>Семинары проводятся ежемесячно, последний понеде</w:t>
      </w:r>
      <w:r>
        <w:t>льник месяца с 14:00 до 15:00</w:t>
      </w:r>
    </w:p>
    <w:p w:rsidR="006B19F5" w:rsidRDefault="006B19F5" w:rsidP="004960CD">
      <w:pPr>
        <w:spacing w:after="4"/>
        <w:ind w:left="10" w:right="25" w:hanging="10"/>
        <w:jc w:val="center"/>
      </w:pPr>
      <w:r>
        <w:t>Точка подключения</w:t>
      </w:r>
      <w:r>
        <w:rPr>
          <w:sz w:val="20"/>
        </w:rPr>
        <w:t>:  ГУЗ «Липецкая областная клиническая больница» (в режиме видео-конференц связи)</w:t>
      </w:r>
    </w:p>
    <w:p w:rsidR="006B19F5" w:rsidRPr="0068269D" w:rsidRDefault="006B19F5" w:rsidP="004960CD">
      <w:pPr>
        <w:spacing w:line="256" w:lineRule="auto"/>
        <w:jc w:val="center"/>
      </w:pPr>
    </w:p>
    <w:tbl>
      <w:tblPr>
        <w:tblpPr w:vertAnchor="page" w:horzAnchor="page" w:tblpX="567" w:tblpY="5310"/>
        <w:tblOverlap w:val="never"/>
        <w:tblW w:w="10929" w:type="dxa"/>
        <w:tblCellMar>
          <w:top w:w="53" w:type="dxa"/>
          <w:right w:w="58" w:type="dxa"/>
        </w:tblCellMar>
        <w:tblLook w:val="04A0" w:firstRow="1" w:lastRow="0" w:firstColumn="1" w:lastColumn="0" w:noHBand="0" w:noVBand="1"/>
      </w:tblPr>
      <w:tblGrid>
        <w:gridCol w:w="486"/>
        <w:gridCol w:w="1116"/>
        <w:gridCol w:w="4635"/>
        <w:gridCol w:w="4692"/>
      </w:tblGrid>
      <w:tr w:rsidR="006B19F5" w:rsidTr="00D35F37">
        <w:trPr>
          <w:trHeight w:val="68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  <w:rPr>
                <w:lang w:val="en-US"/>
              </w:rPr>
            </w:pPr>
            <w:r>
              <w:rPr>
                <w:sz w:val="20"/>
              </w:rPr>
              <w:t xml:space="preserve">№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Тема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Докладчик </w:t>
            </w:r>
          </w:p>
        </w:tc>
      </w:tr>
      <w:tr w:rsidR="006B19F5" w:rsidTr="00D35F37">
        <w:trPr>
          <w:trHeight w:val="167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29.01.2024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Ключевые моменты организации профилактических медицинских осмотров и диспансеризации.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Роль смотровых кабинетов в ранней диагностике злокачественных новообразований при проведении онкоскрининга в рамках диспансеризации.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Кислова М.А. – начальник отдела организации медицинской профилактики ГУЗОТ «Центр общественного здоровья и медицинской профилактики»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Ползикова А.В.- заместитель главного врача по </w:t>
            </w:r>
          </w:p>
          <w:p w:rsidR="006B19F5" w:rsidRDefault="006B19F5" w:rsidP="00D35F37">
            <w:pPr>
              <w:spacing w:line="256" w:lineRule="auto"/>
              <w:rPr>
                <w:lang w:val="en-US"/>
              </w:rPr>
            </w:pPr>
            <w:r>
              <w:rPr>
                <w:sz w:val="20"/>
              </w:rPr>
              <w:t xml:space="preserve">ОМР ГУЗ «ЛООД»  </w:t>
            </w:r>
          </w:p>
        </w:tc>
      </w:tr>
      <w:tr w:rsidR="006B19F5" w:rsidTr="00D35F37">
        <w:trPr>
          <w:trHeight w:val="18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26.02.2024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Алгоритм определения групп здоровья. Основные ошибки.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Первичная выявляемость ХНЗ.  Анализ текущей ситуации в разрезе медицинских организаций.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Кислова М.А. – начальник отдела организации медицинской профилактики ГУЗОТ «Центр общественного здоровья и медицинской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профилактики»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Отеопич Е.Б. - врач методист отдела организации медицинской профилактики ГУЗОТ «Центр общественного здоровья и медицинской профилактики </w:t>
            </w:r>
          </w:p>
        </w:tc>
      </w:tr>
      <w:tr w:rsidR="006B19F5" w:rsidTr="00D35F37">
        <w:trPr>
          <w:trHeight w:val="27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  <w:rPr>
                <w:lang w:val="en-US"/>
              </w:rPr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25.03.2024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Показания для направления на 2 этап диспансеризации.  Разбор ошибок. Заслушивание медицинских организаций с низкими показателями направления на 2 этап.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Основные замечания при назначении </w:t>
            </w:r>
          </w:p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лекарственной терапии пациентам с повышенным уровнем холестерина при проведении диспансеризации. </w:t>
            </w:r>
          </w:p>
          <w:p w:rsidR="006B19F5" w:rsidRDefault="006B19F5" w:rsidP="00D35F37">
            <w:pPr>
              <w:spacing w:line="237" w:lineRule="auto"/>
              <w:rPr>
                <w:lang w:val="en-US"/>
              </w:rPr>
            </w:pPr>
            <w:r>
              <w:rPr>
                <w:sz w:val="20"/>
              </w:rPr>
              <w:t xml:space="preserve">Возможности липидного кабинета кардиодиспансера.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Кислова М.А. – начальник отдела организации медицинской профилактики ГУЗОТ «Центр общественного здоровья и медицинской профилактики»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Мешкова М.А. - руководитель кардиодиспансера 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ГУЗ «Липецкая областная клиническая больница»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</w:tc>
      </w:tr>
      <w:tr w:rsidR="006B19F5" w:rsidTr="00D35F37">
        <w:trPr>
          <w:trHeight w:val="231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  <w:rPr>
                <w:lang w:val="en-US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29.04.2024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Организация и проведение углубленного профилактического консультирования в ОМП.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37" w:lineRule="auto"/>
              <w:rPr>
                <w:lang w:val="en-US"/>
              </w:rPr>
            </w:pPr>
            <w:r>
              <w:rPr>
                <w:sz w:val="20"/>
              </w:rPr>
              <w:t xml:space="preserve">Выявляемость фактора риска «курения» в рамках проведения профилактических мероприятий. Работа кабинетов медицинской помощи при отказе от курения. 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F5" w:rsidRDefault="006B19F5" w:rsidP="00D35F37">
            <w:pPr>
              <w:spacing w:line="237" w:lineRule="auto"/>
            </w:pPr>
            <w:r>
              <w:rPr>
                <w:sz w:val="20"/>
              </w:rPr>
              <w:t xml:space="preserve">Кислова М.А. – начальник отдела организации медицинской профилактики ГУЗОТ «Центр общественного здоровья и медицинской профилактики»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 </w:t>
            </w:r>
          </w:p>
          <w:p w:rsidR="006B19F5" w:rsidRDefault="006B19F5" w:rsidP="00D35F37">
            <w:pPr>
              <w:spacing w:line="256" w:lineRule="auto"/>
            </w:pPr>
            <w:r>
              <w:rPr>
                <w:sz w:val="20"/>
              </w:rPr>
              <w:t xml:space="preserve">Вантей В.Б.- заместитель главного врача по ОМР ГУЗ «ЛОНД» </w:t>
            </w:r>
          </w:p>
        </w:tc>
      </w:tr>
    </w:tbl>
    <w:p w:rsidR="006B19F5" w:rsidRPr="0068269D" w:rsidRDefault="006B19F5" w:rsidP="006B19F5">
      <w:pPr>
        <w:spacing w:line="256" w:lineRule="auto"/>
      </w:pPr>
    </w:p>
    <w:p w:rsidR="006B19F5" w:rsidRDefault="006B19F5" w:rsidP="006B19F5">
      <w:pPr>
        <w:spacing w:line="256" w:lineRule="auto"/>
        <w:jc w:val="right"/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6B19F5" w:rsidRDefault="006B19F5" w:rsidP="006B19F5">
      <w:pPr>
        <w:spacing w:before="80"/>
        <w:ind w:right="496"/>
        <w:jc w:val="right"/>
        <w:rPr>
          <w:sz w:val="18"/>
        </w:rPr>
      </w:pPr>
    </w:p>
    <w:p w:rsidR="00E06DE3" w:rsidRDefault="00E06DE3" w:rsidP="00A01355">
      <w:pPr>
        <w:rPr>
          <w:sz w:val="18"/>
          <w:szCs w:val="18"/>
        </w:rPr>
      </w:pPr>
    </w:p>
    <w:p w:rsidR="00E216B7" w:rsidRDefault="00E216B7" w:rsidP="00BD5919">
      <w:pPr>
        <w:rPr>
          <w:sz w:val="18"/>
          <w:szCs w:val="18"/>
        </w:rPr>
      </w:pPr>
    </w:p>
    <w:p w:rsidR="005E2FA0" w:rsidRDefault="005E2FA0" w:rsidP="00E216B7">
      <w:pPr>
        <w:rPr>
          <w:sz w:val="18"/>
          <w:szCs w:val="18"/>
        </w:rPr>
      </w:pPr>
    </w:p>
    <w:p w:rsidR="005E2FA0" w:rsidRDefault="005E2FA0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D9196C" w:rsidRPr="00C133B0" w:rsidRDefault="00D9196C" w:rsidP="00D9196C">
      <w:pPr>
        <w:ind w:left="-540" w:right="278" w:firstLine="180"/>
        <w:jc w:val="right"/>
        <w:rPr>
          <w:sz w:val="18"/>
          <w:szCs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14 к приказу </w:t>
      </w:r>
      <w:r w:rsidRPr="00C133B0">
        <w:rPr>
          <w:sz w:val="18"/>
          <w:szCs w:val="18"/>
        </w:rPr>
        <w:t>ГУЗ «</w:t>
      </w:r>
      <w:r>
        <w:rPr>
          <w:sz w:val="18"/>
          <w:szCs w:val="18"/>
        </w:rPr>
        <w:t>Липецкая РБ» О проведении в 2024</w:t>
      </w:r>
      <w:r w:rsidRPr="00C133B0">
        <w:rPr>
          <w:sz w:val="18"/>
          <w:szCs w:val="18"/>
        </w:rPr>
        <w:t xml:space="preserve"> году </w:t>
      </w:r>
    </w:p>
    <w:p w:rsidR="00D9196C" w:rsidRPr="00C133B0" w:rsidRDefault="00D9196C" w:rsidP="00D9196C">
      <w:pPr>
        <w:ind w:left="-540" w:right="278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>профилактических медицинских осмотров и</w:t>
      </w:r>
    </w:p>
    <w:p w:rsidR="00D9196C" w:rsidRPr="00C133B0" w:rsidRDefault="00D9196C" w:rsidP="00D9196C">
      <w:pPr>
        <w:ind w:left="-540" w:right="278" w:firstLine="180"/>
        <w:jc w:val="right"/>
        <w:rPr>
          <w:sz w:val="18"/>
          <w:szCs w:val="18"/>
        </w:rPr>
      </w:pPr>
      <w:r w:rsidRPr="00C133B0">
        <w:rPr>
          <w:sz w:val="18"/>
          <w:szCs w:val="18"/>
        </w:rPr>
        <w:t xml:space="preserve">диспансеризации определенных групп </w:t>
      </w:r>
    </w:p>
    <w:p w:rsidR="00D9196C" w:rsidRDefault="00D9196C" w:rsidP="00D9196C">
      <w:pPr>
        <w:spacing w:before="80"/>
        <w:ind w:right="496"/>
        <w:jc w:val="right"/>
        <w:rPr>
          <w:sz w:val="18"/>
        </w:rPr>
      </w:pPr>
      <w:r w:rsidRPr="00C133B0">
        <w:rPr>
          <w:sz w:val="18"/>
          <w:szCs w:val="18"/>
        </w:rPr>
        <w:t>взрослого населения</w:t>
      </w:r>
      <w:r>
        <w:rPr>
          <w:sz w:val="18"/>
          <w:szCs w:val="18"/>
        </w:rPr>
        <w:t xml:space="preserve"> (в т.ч. углубленная диспансеризация) </w:t>
      </w:r>
      <w:r w:rsidRPr="00C133B0">
        <w:rPr>
          <w:sz w:val="18"/>
          <w:szCs w:val="18"/>
        </w:rPr>
        <w:t xml:space="preserve"> Липецкого района</w:t>
      </w:r>
    </w:p>
    <w:p w:rsidR="00D9196C" w:rsidRDefault="00D9196C" w:rsidP="00D9196C">
      <w:pPr>
        <w:rPr>
          <w:sz w:val="12"/>
        </w:rPr>
      </w:pPr>
    </w:p>
    <w:p w:rsidR="00D9196C" w:rsidRDefault="00D9196C" w:rsidP="00D9196C">
      <w:pPr>
        <w:rPr>
          <w:sz w:val="12"/>
        </w:rPr>
      </w:pPr>
    </w:p>
    <w:p w:rsidR="00D9196C" w:rsidRDefault="00D9196C" w:rsidP="00D9196C">
      <w:pPr>
        <w:rPr>
          <w:sz w:val="12"/>
        </w:rPr>
      </w:pPr>
    </w:p>
    <w:p w:rsidR="00D9196C" w:rsidRPr="009A17D4" w:rsidRDefault="00D9196C" w:rsidP="00D9196C">
      <w:pPr>
        <w:spacing w:before="161"/>
        <w:ind w:right="2505"/>
        <w:jc w:val="center"/>
        <w:rPr>
          <w:sz w:val="24"/>
          <w:szCs w:val="24"/>
        </w:rPr>
      </w:pPr>
      <w:r w:rsidRPr="009A17D4">
        <w:rPr>
          <w:sz w:val="24"/>
          <w:szCs w:val="24"/>
        </w:rPr>
        <w:t>Данные о пациентах, прошедших диспансеризацию, с подозрением на злокачественное новообразование,</w:t>
      </w:r>
      <w:r w:rsidRPr="009A17D4">
        <w:rPr>
          <w:spacing w:val="-57"/>
          <w:sz w:val="24"/>
          <w:szCs w:val="24"/>
        </w:rPr>
        <w:t xml:space="preserve"> </w:t>
      </w:r>
      <w:r w:rsidRPr="009A17D4">
        <w:rPr>
          <w:sz w:val="24"/>
          <w:szCs w:val="24"/>
        </w:rPr>
        <w:t>с</w:t>
      </w:r>
      <w:r w:rsidRPr="009A17D4">
        <w:rPr>
          <w:spacing w:val="-1"/>
          <w:sz w:val="24"/>
          <w:szCs w:val="24"/>
        </w:rPr>
        <w:t xml:space="preserve"> </w:t>
      </w:r>
      <w:r w:rsidRPr="009A17D4">
        <w:rPr>
          <w:sz w:val="24"/>
          <w:szCs w:val="24"/>
        </w:rPr>
        <w:t>выявленными</w:t>
      </w:r>
      <w:r w:rsidRPr="009A17D4">
        <w:rPr>
          <w:spacing w:val="58"/>
          <w:sz w:val="24"/>
          <w:szCs w:val="24"/>
        </w:rPr>
        <w:t xml:space="preserve"> </w:t>
      </w:r>
      <w:r w:rsidRPr="009A17D4">
        <w:rPr>
          <w:sz w:val="24"/>
          <w:szCs w:val="24"/>
        </w:rPr>
        <w:t>предопухолевыми</w:t>
      </w:r>
      <w:r w:rsidRPr="009A17D4">
        <w:rPr>
          <w:spacing w:val="-1"/>
          <w:sz w:val="24"/>
          <w:szCs w:val="24"/>
        </w:rPr>
        <w:t xml:space="preserve"> </w:t>
      </w:r>
      <w:r w:rsidRPr="009A17D4">
        <w:rPr>
          <w:sz w:val="24"/>
          <w:szCs w:val="24"/>
        </w:rPr>
        <w:t>заболеваниями,</w:t>
      </w:r>
      <w:r w:rsidRPr="009A17D4">
        <w:rPr>
          <w:spacing w:val="-1"/>
          <w:sz w:val="24"/>
          <w:szCs w:val="24"/>
        </w:rPr>
        <w:t xml:space="preserve"> </w:t>
      </w:r>
      <w:r w:rsidRPr="009A17D4">
        <w:rPr>
          <w:sz w:val="24"/>
          <w:szCs w:val="24"/>
        </w:rPr>
        <w:t>доброкачественными</w:t>
      </w:r>
      <w:r w:rsidRPr="009A17D4">
        <w:rPr>
          <w:spacing w:val="-2"/>
          <w:sz w:val="24"/>
          <w:szCs w:val="24"/>
        </w:rPr>
        <w:t xml:space="preserve"> </w:t>
      </w:r>
      <w:r w:rsidRPr="009A17D4">
        <w:rPr>
          <w:sz w:val="24"/>
          <w:szCs w:val="24"/>
        </w:rPr>
        <w:t>процессами</w:t>
      </w:r>
    </w:p>
    <w:p w:rsidR="00D9196C" w:rsidRPr="00645594" w:rsidRDefault="00D9196C" w:rsidP="00D9196C">
      <w:pPr>
        <w:tabs>
          <w:tab w:val="left" w:pos="2356"/>
        </w:tabs>
        <w:jc w:val="center"/>
        <w:rPr>
          <w:sz w:val="28"/>
          <w:szCs w:val="28"/>
        </w:rPr>
      </w:pPr>
      <w:r w:rsidRPr="009A17D4">
        <w:rPr>
          <w:sz w:val="24"/>
          <w:szCs w:val="24"/>
        </w:rPr>
        <w:t>за</w:t>
      </w:r>
      <w:r w:rsidRPr="009A17D4">
        <w:rPr>
          <w:sz w:val="24"/>
          <w:szCs w:val="24"/>
          <w:u w:val="single"/>
        </w:rPr>
        <w:tab/>
      </w:r>
      <w:r w:rsidRPr="009A17D4">
        <w:rPr>
          <w:sz w:val="24"/>
          <w:szCs w:val="24"/>
        </w:rPr>
        <w:t>2024г</w:t>
      </w:r>
      <w:r w:rsidRPr="00645594">
        <w:rPr>
          <w:sz w:val="28"/>
          <w:szCs w:val="28"/>
        </w:rPr>
        <w:t>.</w:t>
      </w:r>
    </w:p>
    <w:p w:rsidR="00D9196C" w:rsidRDefault="00D9196C" w:rsidP="00D9196C">
      <w:pPr>
        <w:tabs>
          <w:tab w:val="left" w:pos="2356"/>
        </w:tabs>
        <w:jc w:val="center"/>
        <w:rPr>
          <w:b/>
          <w:sz w:val="26"/>
          <w:szCs w:val="26"/>
        </w:rPr>
      </w:pPr>
    </w:p>
    <w:p w:rsidR="00D9196C" w:rsidRDefault="00D9196C" w:rsidP="00D9196C">
      <w:pPr>
        <w:tabs>
          <w:tab w:val="left" w:pos="2356"/>
        </w:tabs>
        <w:jc w:val="center"/>
        <w:rPr>
          <w:b/>
          <w:sz w:val="26"/>
          <w:szCs w:val="26"/>
        </w:rPr>
      </w:pPr>
    </w:p>
    <w:tbl>
      <w:tblPr>
        <w:tblStyle w:val="TableNormal1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316"/>
        <w:gridCol w:w="1825"/>
        <w:gridCol w:w="1936"/>
        <w:gridCol w:w="3050"/>
        <w:gridCol w:w="1914"/>
        <w:gridCol w:w="1395"/>
      </w:tblGrid>
      <w:tr w:rsidR="00D9196C" w:rsidRPr="00C047A3" w:rsidTr="00D35F37">
        <w:trPr>
          <w:trHeight w:val="827"/>
        </w:trPr>
        <w:tc>
          <w:tcPr>
            <w:tcW w:w="314" w:type="dxa"/>
          </w:tcPr>
          <w:p w:rsidR="00D9196C" w:rsidRPr="00C047A3" w:rsidRDefault="00D9196C" w:rsidP="00D35F37">
            <w:pPr>
              <w:ind w:right="103"/>
              <w:rPr>
                <w:sz w:val="24"/>
              </w:rPr>
            </w:pPr>
            <w:r w:rsidRPr="00C047A3">
              <w:rPr>
                <w:sz w:val="24"/>
              </w:rPr>
              <w:t>№</w:t>
            </w:r>
            <w:r w:rsidRPr="00C047A3">
              <w:rPr>
                <w:spacing w:val="-57"/>
                <w:sz w:val="24"/>
              </w:rPr>
              <w:t xml:space="preserve"> </w:t>
            </w:r>
            <w:r w:rsidRPr="00C047A3">
              <w:rPr>
                <w:sz w:val="24"/>
              </w:rPr>
              <w:t>п/п</w:t>
            </w:r>
          </w:p>
        </w:tc>
        <w:tc>
          <w:tcPr>
            <w:tcW w:w="3316" w:type="dxa"/>
          </w:tcPr>
          <w:p w:rsidR="00D9196C" w:rsidRPr="00C047A3" w:rsidRDefault="00D9196C" w:rsidP="00D35F37">
            <w:pPr>
              <w:ind w:right="1270"/>
              <w:jc w:val="center"/>
              <w:rPr>
                <w:sz w:val="24"/>
              </w:rPr>
            </w:pPr>
            <w:r w:rsidRPr="00C047A3">
              <w:rPr>
                <w:sz w:val="24"/>
              </w:rPr>
              <w:t>Ф.И.О.</w:t>
            </w:r>
          </w:p>
        </w:tc>
        <w:tc>
          <w:tcPr>
            <w:tcW w:w="1825" w:type="dxa"/>
          </w:tcPr>
          <w:p w:rsidR="00D9196C" w:rsidRPr="00C047A3" w:rsidRDefault="00D9196C" w:rsidP="00D35F37">
            <w:pPr>
              <w:rPr>
                <w:sz w:val="24"/>
              </w:rPr>
            </w:pPr>
            <w:r w:rsidRPr="00C047A3">
              <w:rPr>
                <w:sz w:val="24"/>
              </w:rPr>
              <w:t>Дата</w:t>
            </w:r>
            <w:r w:rsidRPr="00C047A3">
              <w:rPr>
                <w:spacing w:val="-2"/>
                <w:sz w:val="24"/>
              </w:rPr>
              <w:t xml:space="preserve"> </w:t>
            </w:r>
            <w:r w:rsidRPr="00C047A3">
              <w:rPr>
                <w:sz w:val="24"/>
              </w:rPr>
              <w:t>рождения</w:t>
            </w:r>
          </w:p>
        </w:tc>
        <w:tc>
          <w:tcPr>
            <w:tcW w:w="1936" w:type="dxa"/>
          </w:tcPr>
          <w:p w:rsidR="00D9196C" w:rsidRPr="00C047A3" w:rsidRDefault="00D9196C" w:rsidP="00D35F37">
            <w:pPr>
              <w:ind w:right="323"/>
              <w:rPr>
                <w:sz w:val="24"/>
              </w:rPr>
            </w:pPr>
            <w:r w:rsidRPr="00C047A3">
              <w:rPr>
                <w:sz w:val="24"/>
              </w:rPr>
              <w:t>Адрес</w:t>
            </w:r>
            <w:r w:rsidRPr="00C047A3">
              <w:rPr>
                <w:spacing w:val="1"/>
                <w:sz w:val="24"/>
              </w:rPr>
              <w:t xml:space="preserve"> </w:t>
            </w:r>
            <w:r w:rsidRPr="00C047A3">
              <w:rPr>
                <w:spacing w:val="-1"/>
                <w:sz w:val="24"/>
              </w:rPr>
              <w:t>проживания</w:t>
            </w:r>
          </w:p>
        </w:tc>
        <w:tc>
          <w:tcPr>
            <w:tcW w:w="3050" w:type="dxa"/>
          </w:tcPr>
          <w:p w:rsidR="00D9196C" w:rsidRPr="00C047A3" w:rsidRDefault="00D9196C" w:rsidP="00D35F37">
            <w:pPr>
              <w:spacing w:line="270" w:lineRule="atLeast"/>
              <w:ind w:right="149"/>
              <w:jc w:val="center"/>
              <w:rPr>
                <w:sz w:val="24"/>
              </w:rPr>
            </w:pPr>
            <w:r w:rsidRPr="00C047A3">
              <w:rPr>
                <w:sz w:val="24"/>
              </w:rPr>
              <w:t>Медицинская организация</w:t>
            </w:r>
            <w:r w:rsidRPr="00C047A3">
              <w:rPr>
                <w:spacing w:val="-57"/>
                <w:sz w:val="24"/>
              </w:rPr>
              <w:t xml:space="preserve"> </w:t>
            </w:r>
            <w:r w:rsidRPr="00C047A3">
              <w:rPr>
                <w:sz w:val="24"/>
              </w:rPr>
              <w:t>по месту обслуживания</w:t>
            </w:r>
            <w:r w:rsidRPr="00C047A3">
              <w:rPr>
                <w:spacing w:val="1"/>
                <w:sz w:val="24"/>
              </w:rPr>
              <w:t xml:space="preserve"> </w:t>
            </w:r>
            <w:r w:rsidRPr="00C047A3">
              <w:rPr>
                <w:sz w:val="24"/>
              </w:rPr>
              <w:t>(прикрепления)</w:t>
            </w:r>
          </w:p>
        </w:tc>
        <w:tc>
          <w:tcPr>
            <w:tcW w:w="1914" w:type="dxa"/>
          </w:tcPr>
          <w:p w:rsidR="00D9196C" w:rsidRPr="00C047A3" w:rsidRDefault="00D9196C" w:rsidP="00D35F37">
            <w:pPr>
              <w:ind w:right="259"/>
              <w:rPr>
                <w:sz w:val="24"/>
              </w:rPr>
            </w:pPr>
            <w:r w:rsidRPr="00C047A3">
              <w:rPr>
                <w:sz w:val="24"/>
              </w:rPr>
              <w:t>Диагноз</w:t>
            </w:r>
            <w:r w:rsidRPr="00C047A3">
              <w:rPr>
                <w:spacing w:val="1"/>
                <w:sz w:val="24"/>
              </w:rPr>
              <w:t xml:space="preserve"> </w:t>
            </w:r>
            <w:r w:rsidRPr="00C047A3">
              <w:rPr>
                <w:sz w:val="24"/>
              </w:rPr>
              <w:t>(подозрение)</w:t>
            </w:r>
          </w:p>
        </w:tc>
        <w:tc>
          <w:tcPr>
            <w:tcW w:w="1395" w:type="dxa"/>
          </w:tcPr>
          <w:p w:rsidR="00D9196C" w:rsidRPr="00C047A3" w:rsidRDefault="00D9196C" w:rsidP="00D35F37">
            <w:pPr>
              <w:spacing w:line="270" w:lineRule="atLeast"/>
              <w:ind w:right="95"/>
              <w:jc w:val="center"/>
              <w:rPr>
                <w:sz w:val="24"/>
              </w:rPr>
            </w:pPr>
            <w:r w:rsidRPr="00C047A3">
              <w:rPr>
                <w:sz w:val="24"/>
              </w:rPr>
              <w:t>Дата</w:t>
            </w:r>
            <w:r w:rsidRPr="00C047A3">
              <w:rPr>
                <w:spacing w:val="1"/>
                <w:sz w:val="24"/>
              </w:rPr>
              <w:t xml:space="preserve"> </w:t>
            </w:r>
            <w:r w:rsidRPr="00C047A3">
              <w:rPr>
                <w:sz w:val="24"/>
              </w:rPr>
              <w:t>прохождения</w:t>
            </w:r>
            <w:r w:rsidRPr="00C047A3">
              <w:rPr>
                <w:spacing w:val="1"/>
                <w:sz w:val="24"/>
              </w:rPr>
              <w:t xml:space="preserve"> </w:t>
            </w:r>
            <w:r w:rsidRPr="00C047A3">
              <w:rPr>
                <w:sz w:val="24"/>
              </w:rPr>
              <w:t>диспансеризации</w:t>
            </w:r>
          </w:p>
        </w:tc>
      </w:tr>
      <w:tr w:rsidR="00D9196C" w:rsidRPr="00C047A3" w:rsidTr="00D35F37">
        <w:trPr>
          <w:trHeight w:val="268"/>
        </w:trPr>
        <w:tc>
          <w:tcPr>
            <w:tcW w:w="314" w:type="dxa"/>
          </w:tcPr>
          <w:p w:rsidR="00D9196C" w:rsidRPr="00C047A3" w:rsidRDefault="00D9196C" w:rsidP="00D35F37">
            <w:pPr>
              <w:rPr>
                <w:sz w:val="18"/>
              </w:rPr>
            </w:pPr>
          </w:p>
        </w:tc>
        <w:tc>
          <w:tcPr>
            <w:tcW w:w="3316" w:type="dxa"/>
          </w:tcPr>
          <w:p w:rsidR="00D9196C" w:rsidRPr="00C047A3" w:rsidRDefault="00D9196C" w:rsidP="00D35F37">
            <w:pPr>
              <w:rPr>
                <w:sz w:val="18"/>
              </w:rPr>
            </w:pPr>
          </w:p>
        </w:tc>
        <w:tc>
          <w:tcPr>
            <w:tcW w:w="1825" w:type="dxa"/>
          </w:tcPr>
          <w:p w:rsidR="00D9196C" w:rsidRPr="00C047A3" w:rsidRDefault="00D9196C" w:rsidP="00D35F37">
            <w:pPr>
              <w:rPr>
                <w:sz w:val="18"/>
              </w:rPr>
            </w:pPr>
          </w:p>
        </w:tc>
        <w:tc>
          <w:tcPr>
            <w:tcW w:w="1936" w:type="dxa"/>
          </w:tcPr>
          <w:p w:rsidR="00D9196C" w:rsidRPr="00C047A3" w:rsidRDefault="00D9196C" w:rsidP="00D35F37">
            <w:pPr>
              <w:rPr>
                <w:sz w:val="18"/>
              </w:rPr>
            </w:pPr>
          </w:p>
        </w:tc>
        <w:tc>
          <w:tcPr>
            <w:tcW w:w="3050" w:type="dxa"/>
          </w:tcPr>
          <w:p w:rsidR="00D9196C" w:rsidRPr="00C047A3" w:rsidRDefault="00D9196C" w:rsidP="00D35F37">
            <w:pPr>
              <w:rPr>
                <w:sz w:val="18"/>
              </w:rPr>
            </w:pPr>
          </w:p>
        </w:tc>
        <w:tc>
          <w:tcPr>
            <w:tcW w:w="1914" w:type="dxa"/>
          </w:tcPr>
          <w:p w:rsidR="00D9196C" w:rsidRPr="00C047A3" w:rsidRDefault="00D9196C" w:rsidP="00D35F37">
            <w:pPr>
              <w:rPr>
                <w:sz w:val="18"/>
              </w:rPr>
            </w:pPr>
          </w:p>
        </w:tc>
        <w:tc>
          <w:tcPr>
            <w:tcW w:w="1395" w:type="dxa"/>
          </w:tcPr>
          <w:p w:rsidR="00D9196C" w:rsidRPr="00C047A3" w:rsidRDefault="00D9196C" w:rsidP="00D35F37">
            <w:pPr>
              <w:rPr>
                <w:sz w:val="18"/>
              </w:rPr>
            </w:pPr>
          </w:p>
        </w:tc>
      </w:tr>
    </w:tbl>
    <w:p w:rsidR="00D9196C" w:rsidRPr="00C047A3" w:rsidRDefault="00D9196C" w:rsidP="00D9196C">
      <w:pPr>
        <w:rPr>
          <w:sz w:val="20"/>
          <w:szCs w:val="24"/>
        </w:rPr>
      </w:pPr>
    </w:p>
    <w:p w:rsidR="00D9196C" w:rsidRPr="00C047A3" w:rsidRDefault="00D9196C" w:rsidP="00D9196C">
      <w:pPr>
        <w:spacing w:before="2"/>
        <w:rPr>
          <w:sz w:val="20"/>
          <w:szCs w:val="24"/>
        </w:rPr>
      </w:pPr>
    </w:p>
    <w:p w:rsidR="00D9196C" w:rsidRPr="00C047A3" w:rsidRDefault="00D9196C" w:rsidP="00D9196C">
      <w:pPr>
        <w:tabs>
          <w:tab w:val="left" w:pos="14062"/>
        </w:tabs>
        <w:spacing w:before="90"/>
        <w:rPr>
          <w:sz w:val="24"/>
          <w:szCs w:val="24"/>
        </w:rPr>
      </w:pPr>
      <w:r w:rsidRPr="00C047A3">
        <w:rPr>
          <w:sz w:val="24"/>
          <w:szCs w:val="24"/>
        </w:rPr>
        <w:t>Общее</w:t>
      </w:r>
      <w:r w:rsidRPr="00C047A3">
        <w:rPr>
          <w:spacing w:val="-2"/>
          <w:sz w:val="24"/>
          <w:szCs w:val="24"/>
        </w:rPr>
        <w:t xml:space="preserve"> </w:t>
      </w:r>
      <w:r w:rsidRPr="00C047A3">
        <w:rPr>
          <w:sz w:val="24"/>
          <w:szCs w:val="24"/>
        </w:rPr>
        <w:t>количество</w:t>
      </w:r>
      <w:r w:rsidRPr="00C047A3">
        <w:rPr>
          <w:spacing w:val="56"/>
          <w:sz w:val="24"/>
          <w:szCs w:val="24"/>
        </w:rPr>
        <w:t xml:space="preserve"> </w:t>
      </w:r>
      <w:r w:rsidRPr="00C047A3">
        <w:rPr>
          <w:sz w:val="24"/>
          <w:szCs w:val="24"/>
        </w:rPr>
        <w:t>человек,</w:t>
      </w:r>
      <w:r w:rsidRPr="00C047A3">
        <w:rPr>
          <w:spacing w:val="-3"/>
          <w:sz w:val="24"/>
          <w:szCs w:val="24"/>
        </w:rPr>
        <w:t xml:space="preserve"> </w:t>
      </w:r>
      <w:r w:rsidRPr="00C047A3">
        <w:rPr>
          <w:sz w:val="24"/>
          <w:szCs w:val="24"/>
        </w:rPr>
        <w:t>прошедших</w:t>
      </w:r>
      <w:r w:rsidRPr="00C047A3">
        <w:rPr>
          <w:spacing w:val="-1"/>
          <w:sz w:val="24"/>
          <w:szCs w:val="24"/>
        </w:rPr>
        <w:t xml:space="preserve"> </w:t>
      </w:r>
      <w:r w:rsidRPr="00C047A3">
        <w:rPr>
          <w:sz w:val="24"/>
          <w:szCs w:val="24"/>
        </w:rPr>
        <w:t>диспансеризацию</w:t>
      </w:r>
      <w:r w:rsidRPr="00C047A3">
        <w:rPr>
          <w:spacing w:val="-3"/>
          <w:sz w:val="24"/>
          <w:szCs w:val="24"/>
        </w:rPr>
        <w:t xml:space="preserve"> </w:t>
      </w:r>
      <w:r w:rsidRPr="00C047A3">
        <w:rPr>
          <w:sz w:val="24"/>
          <w:szCs w:val="24"/>
        </w:rPr>
        <w:t>(нарастающим</w:t>
      </w:r>
      <w:r w:rsidRPr="00C047A3">
        <w:rPr>
          <w:spacing w:val="-1"/>
          <w:sz w:val="24"/>
          <w:szCs w:val="24"/>
        </w:rPr>
        <w:t xml:space="preserve"> </w:t>
      </w:r>
      <w:r w:rsidRPr="00C047A3">
        <w:rPr>
          <w:sz w:val="24"/>
          <w:szCs w:val="24"/>
        </w:rPr>
        <w:t>итогом)</w:t>
      </w:r>
      <w:r w:rsidRPr="00C047A3">
        <w:rPr>
          <w:spacing w:val="-2"/>
          <w:sz w:val="24"/>
          <w:szCs w:val="24"/>
        </w:rPr>
        <w:t xml:space="preserve"> </w:t>
      </w:r>
      <w:r w:rsidRPr="00C047A3">
        <w:rPr>
          <w:sz w:val="24"/>
          <w:szCs w:val="24"/>
        </w:rPr>
        <w:t>на</w:t>
      </w:r>
      <w:r w:rsidRPr="00C047A3">
        <w:rPr>
          <w:spacing w:val="-1"/>
          <w:sz w:val="24"/>
          <w:szCs w:val="24"/>
        </w:rPr>
        <w:t xml:space="preserve"> </w:t>
      </w:r>
      <w:r w:rsidRPr="00C047A3">
        <w:rPr>
          <w:sz w:val="24"/>
          <w:szCs w:val="24"/>
        </w:rPr>
        <w:t>отчетную</w:t>
      </w:r>
      <w:r w:rsidRPr="00C047A3">
        <w:rPr>
          <w:spacing w:val="-2"/>
          <w:sz w:val="24"/>
          <w:szCs w:val="24"/>
        </w:rPr>
        <w:t xml:space="preserve"> </w:t>
      </w:r>
      <w:r w:rsidRPr="00C047A3">
        <w:rPr>
          <w:sz w:val="24"/>
          <w:szCs w:val="24"/>
        </w:rPr>
        <w:t>дату</w:t>
      </w:r>
      <w:r w:rsidRPr="00C047A3">
        <w:rPr>
          <w:sz w:val="24"/>
          <w:szCs w:val="24"/>
          <w:u w:val="single"/>
        </w:rPr>
        <w:tab/>
      </w:r>
      <w:r w:rsidRPr="00C047A3">
        <w:rPr>
          <w:sz w:val="24"/>
          <w:szCs w:val="24"/>
        </w:rPr>
        <w:t>человек;</w:t>
      </w:r>
    </w:p>
    <w:p w:rsidR="00D9196C" w:rsidRPr="00C047A3" w:rsidRDefault="00D9196C" w:rsidP="00D9196C">
      <w:pPr>
        <w:rPr>
          <w:sz w:val="24"/>
          <w:szCs w:val="24"/>
        </w:rPr>
      </w:pPr>
    </w:p>
    <w:p w:rsidR="00D9196C" w:rsidRPr="00C047A3" w:rsidRDefault="00D9196C" w:rsidP="00D9196C">
      <w:pPr>
        <w:tabs>
          <w:tab w:val="left" w:pos="8253"/>
        </w:tabs>
        <w:ind w:right="1926"/>
        <w:rPr>
          <w:sz w:val="24"/>
          <w:szCs w:val="24"/>
        </w:rPr>
      </w:pPr>
      <w:r w:rsidRPr="00C047A3">
        <w:rPr>
          <w:sz w:val="24"/>
          <w:szCs w:val="24"/>
        </w:rPr>
        <w:t>Общее количество человек, прошедших диспансеризацию, выявленных с подозрением на злокачественное заболевание</w:t>
      </w:r>
      <w:r w:rsidRPr="00C047A3">
        <w:rPr>
          <w:spacing w:val="-57"/>
          <w:sz w:val="24"/>
          <w:szCs w:val="24"/>
        </w:rPr>
        <w:t xml:space="preserve"> </w:t>
      </w:r>
      <w:r w:rsidRPr="00C047A3">
        <w:rPr>
          <w:sz w:val="24"/>
          <w:szCs w:val="24"/>
        </w:rPr>
        <w:t>(нарастающим</w:t>
      </w:r>
      <w:r w:rsidRPr="00C047A3">
        <w:rPr>
          <w:spacing w:val="-2"/>
          <w:sz w:val="24"/>
          <w:szCs w:val="24"/>
        </w:rPr>
        <w:t xml:space="preserve"> </w:t>
      </w:r>
      <w:r w:rsidRPr="00C047A3">
        <w:rPr>
          <w:sz w:val="24"/>
          <w:szCs w:val="24"/>
        </w:rPr>
        <w:t>итогом)</w:t>
      </w:r>
      <w:r w:rsidRPr="00C047A3">
        <w:rPr>
          <w:spacing w:val="-1"/>
          <w:sz w:val="24"/>
          <w:szCs w:val="24"/>
        </w:rPr>
        <w:t xml:space="preserve"> </w:t>
      </w:r>
      <w:r w:rsidRPr="00C047A3">
        <w:rPr>
          <w:sz w:val="24"/>
          <w:szCs w:val="24"/>
        </w:rPr>
        <w:t>на</w:t>
      </w:r>
      <w:r w:rsidRPr="00C047A3">
        <w:rPr>
          <w:spacing w:val="-1"/>
          <w:sz w:val="24"/>
          <w:szCs w:val="24"/>
        </w:rPr>
        <w:t xml:space="preserve"> </w:t>
      </w:r>
      <w:r w:rsidRPr="00C047A3">
        <w:rPr>
          <w:sz w:val="24"/>
          <w:szCs w:val="24"/>
        </w:rPr>
        <w:t>отчетную</w:t>
      </w:r>
      <w:r w:rsidRPr="00C047A3">
        <w:rPr>
          <w:spacing w:val="-1"/>
          <w:sz w:val="24"/>
          <w:szCs w:val="24"/>
        </w:rPr>
        <w:t xml:space="preserve"> </w:t>
      </w:r>
      <w:r w:rsidRPr="00C047A3">
        <w:rPr>
          <w:sz w:val="24"/>
          <w:szCs w:val="24"/>
        </w:rPr>
        <w:t>дату</w:t>
      </w:r>
      <w:r w:rsidRPr="00C047A3">
        <w:rPr>
          <w:sz w:val="24"/>
          <w:szCs w:val="24"/>
          <w:u w:val="single"/>
        </w:rPr>
        <w:tab/>
      </w:r>
      <w:r w:rsidRPr="00C047A3">
        <w:rPr>
          <w:sz w:val="24"/>
          <w:szCs w:val="24"/>
        </w:rPr>
        <w:t>человек.</w:t>
      </w:r>
    </w:p>
    <w:p w:rsidR="00D9196C" w:rsidRPr="00C047A3" w:rsidRDefault="00D9196C" w:rsidP="00D9196C">
      <w:pPr>
        <w:rPr>
          <w:sz w:val="26"/>
          <w:szCs w:val="24"/>
        </w:rPr>
      </w:pPr>
    </w:p>
    <w:p w:rsidR="00D9196C" w:rsidRPr="00C047A3" w:rsidRDefault="00D9196C" w:rsidP="00D9196C">
      <w:pPr>
        <w:rPr>
          <w:szCs w:val="24"/>
        </w:rPr>
      </w:pPr>
    </w:p>
    <w:p w:rsidR="00D9196C" w:rsidRPr="00C047A3" w:rsidRDefault="00D9196C" w:rsidP="00D9196C">
      <w:pPr>
        <w:tabs>
          <w:tab w:val="left" w:pos="3774"/>
          <w:tab w:val="left" w:pos="5749"/>
        </w:tabs>
        <w:rPr>
          <w:sz w:val="24"/>
          <w:szCs w:val="24"/>
        </w:rPr>
      </w:pPr>
      <w:r w:rsidRPr="00C047A3">
        <w:rPr>
          <w:sz w:val="24"/>
          <w:szCs w:val="24"/>
        </w:rPr>
        <w:t>Главный</w:t>
      </w:r>
      <w:r w:rsidRPr="00C047A3">
        <w:rPr>
          <w:spacing w:val="-3"/>
          <w:sz w:val="24"/>
          <w:szCs w:val="24"/>
        </w:rPr>
        <w:t xml:space="preserve"> </w:t>
      </w:r>
      <w:r w:rsidRPr="00C047A3">
        <w:rPr>
          <w:sz w:val="24"/>
          <w:szCs w:val="24"/>
        </w:rPr>
        <w:t>врач</w:t>
      </w:r>
      <w:r w:rsidRPr="00C047A3">
        <w:rPr>
          <w:sz w:val="24"/>
          <w:szCs w:val="24"/>
        </w:rPr>
        <w:tab/>
      </w:r>
      <w:r w:rsidRPr="00C047A3">
        <w:rPr>
          <w:sz w:val="24"/>
          <w:szCs w:val="24"/>
          <w:u w:val="single"/>
        </w:rPr>
        <w:t xml:space="preserve"> </w:t>
      </w:r>
      <w:r w:rsidRPr="00C047A3">
        <w:rPr>
          <w:sz w:val="24"/>
          <w:szCs w:val="24"/>
          <w:u w:val="single"/>
        </w:rPr>
        <w:tab/>
      </w:r>
      <w:r w:rsidRPr="00C047A3">
        <w:rPr>
          <w:sz w:val="24"/>
          <w:szCs w:val="24"/>
        </w:rPr>
        <w:t>ФИО</w:t>
      </w:r>
    </w:p>
    <w:p w:rsidR="006B19F5" w:rsidRDefault="00D9196C" w:rsidP="00D9196C">
      <w:pPr>
        <w:ind w:left="284"/>
        <w:rPr>
          <w:sz w:val="18"/>
          <w:szCs w:val="18"/>
        </w:rPr>
      </w:pPr>
      <w:r w:rsidRPr="00C047A3">
        <w:rPr>
          <w:sz w:val="24"/>
          <w:szCs w:val="24"/>
        </w:rPr>
        <w:t>Исполнитель</w:t>
      </w:r>
      <w:r w:rsidRPr="00C047A3">
        <w:rPr>
          <w:sz w:val="24"/>
          <w:szCs w:val="24"/>
        </w:rPr>
        <w:tab/>
      </w:r>
      <w:r w:rsidRPr="00C047A3">
        <w:rPr>
          <w:sz w:val="24"/>
          <w:szCs w:val="24"/>
          <w:u w:val="single"/>
        </w:rPr>
        <w:t xml:space="preserve"> </w:t>
      </w:r>
      <w:r w:rsidRPr="00C047A3">
        <w:rPr>
          <w:sz w:val="24"/>
          <w:szCs w:val="24"/>
          <w:u w:val="single"/>
        </w:rPr>
        <w:tab/>
      </w:r>
      <w:r w:rsidRPr="00C047A3">
        <w:rPr>
          <w:sz w:val="24"/>
          <w:szCs w:val="24"/>
        </w:rPr>
        <w:t>ФИО,</w:t>
      </w:r>
      <w:r w:rsidRPr="00C047A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должность</w:t>
      </w: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6B19F5" w:rsidRDefault="006B19F5" w:rsidP="005E2FA0">
      <w:pPr>
        <w:ind w:left="284"/>
        <w:rPr>
          <w:sz w:val="18"/>
          <w:szCs w:val="18"/>
        </w:rPr>
      </w:pPr>
    </w:p>
    <w:p w:rsidR="00AD14E4" w:rsidRDefault="00AD14E4" w:rsidP="009E37E8">
      <w:pPr>
        <w:jc w:val="center"/>
        <w:rPr>
          <w:b/>
        </w:rPr>
      </w:pPr>
    </w:p>
    <w:p w:rsidR="00883C88" w:rsidRDefault="00883C88" w:rsidP="009E37E8">
      <w:pPr>
        <w:jc w:val="center"/>
        <w:rPr>
          <w:b/>
        </w:rPr>
      </w:pPr>
    </w:p>
    <w:p w:rsidR="007A54F4" w:rsidRDefault="007A54F4" w:rsidP="00D514CD">
      <w:pPr>
        <w:rPr>
          <w:sz w:val="18"/>
          <w:szCs w:val="18"/>
        </w:rPr>
      </w:pPr>
    </w:p>
    <w:p w:rsidR="007A54F4" w:rsidRDefault="007A54F4" w:rsidP="00AD14E4">
      <w:pPr>
        <w:jc w:val="right"/>
        <w:rPr>
          <w:sz w:val="18"/>
          <w:szCs w:val="18"/>
        </w:rPr>
      </w:pPr>
    </w:p>
    <w:p w:rsidR="007A54F4" w:rsidRDefault="007A54F4" w:rsidP="00AD14E4">
      <w:pPr>
        <w:jc w:val="right"/>
        <w:rPr>
          <w:sz w:val="18"/>
          <w:szCs w:val="18"/>
        </w:rPr>
      </w:pPr>
    </w:p>
    <w:p w:rsidR="00D514CD" w:rsidRDefault="00D514CD" w:rsidP="00AD14E4">
      <w:pPr>
        <w:jc w:val="right"/>
        <w:rPr>
          <w:sz w:val="18"/>
          <w:szCs w:val="18"/>
        </w:rPr>
      </w:pPr>
    </w:p>
    <w:p w:rsidR="00D514CD" w:rsidRDefault="00D514CD" w:rsidP="00AD14E4">
      <w:pPr>
        <w:jc w:val="right"/>
        <w:rPr>
          <w:sz w:val="18"/>
          <w:szCs w:val="18"/>
        </w:rPr>
      </w:pPr>
    </w:p>
    <w:p w:rsidR="00D514CD" w:rsidRDefault="00D514CD" w:rsidP="00AD14E4">
      <w:pPr>
        <w:jc w:val="right"/>
        <w:rPr>
          <w:sz w:val="18"/>
          <w:szCs w:val="18"/>
        </w:rPr>
      </w:pPr>
    </w:p>
    <w:p w:rsidR="00C047A3" w:rsidRDefault="00C047A3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  <w:r>
        <w:t xml:space="preserve">                 </w:t>
      </w:r>
      <w:r>
        <w:tab/>
      </w: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68269D">
      <w:pPr>
        <w:ind w:right="497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68269D" w:rsidRDefault="0068269D" w:rsidP="00C047A3">
      <w:pPr>
        <w:spacing w:before="80"/>
        <w:ind w:right="496"/>
        <w:jc w:val="right"/>
        <w:rPr>
          <w:sz w:val="18"/>
        </w:rPr>
      </w:pPr>
    </w:p>
    <w:p w:rsidR="00D514CD" w:rsidRDefault="00D514CD" w:rsidP="00C047A3">
      <w:pPr>
        <w:ind w:right="497"/>
        <w:jc w:val="right"/>
        <w:rPr>
          <w:sz w:val="18"/>
        </w:rPr>
      </w:pPr>
    </w:p>
    <w:p w:rsidR="00D514CD" w:rsidRDefault="00D514CD" w:rsidP="00C047A3">
      <w:pPr>
        <w:ind w:right="497"/>
        <w:jc w:val="right"/>
        <w:rPr>
          <w:sz w:val="18"/>
        </w:rPr>
      </w:pPr>
    </w:p>
    <w:p w:rsidR="00D514CD" w:rsidRDefault="00D514CD" w:rsidP="00C047A3">
      <w:pPr>
        <w:ind w:right="497"/>
        <w:jc w:val="right"/>
        <w:rPr>
          <w:sz w:val="18"/>
        </w:rPr>
      </w:pPr>
    </w:p>
    <w:p w:rsidR="00D514CD" w:rsidRDefault="00D514CD" w:rsidP="00C047A3">
      <w:pPr>
        <w:ind w:right="497"/>
        <w:jc w:val="right"/>
        <w:rPr>
          <w:sz w:val="18"/>
        </w:rPr>
      </w:pPr>
    </w:p>
    <w:p w:rsidR="00D514CD" w:rsidRDefault="00D514CD" w:rsidP="00C047A3">
      <w:pPr>
        <w:ind w:right="497"/>
        <w:jc w:val="right"/>
        <w:rPr>
          <w:sz w:val="18"/>
        </w:rPr>
      </w:pPr>
    </w:p>
    <w:p w:rsidR="0068269D" w:rsidRDefault="0068269D" w:rsidP="00C047A3">
      <w:pPr>
        <w:ind w:right="497"/>
        <w:jc w:val="right"/>
        <w:rPr>
          <w:sz w:val="18"/>
        </w:rPr>
      </w:pPr>
    </w:p>
    <w:p w:rsidR="0068269D" w:rsidRDefault="0068269D" w:rsidP="00C047A3">
      <w:pPr>
        <w:ind w:right="497"/>
        <w:jc w:val="right"/>
        <w:rPr>
          <w:sz w:val="18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Default="00A73C32" w:rsidP="00C047A3">
      <w:pPr>
        <w:ind w:right="497"/>
        <w:jc w:val="right"/>
        <w:rPr>
          <w:sz w:val="14"/>
        </w:rPr>
      </w:pPr>
    </w:p>
    <w:p w:rsidR="00A73C32" w:rsidRPr="00C047A3" w:rsidRDefault="00A73C32" w:rsidP="00C047A3">
      <w:pPr>
        <w:ind w:right="497"/>
        <w:jc w:val="right"/>
        <w:rPr>
          <w:sz w:val="14"/>
        </w:rPr>
      </w:pPr>
    </w:p>
    <w:p w:rsidR="00D514CD" w:rsidRDefault="00D514CD" w:rsidP="00822927">
      <w:pPr>
        <w:tabs>
          <w:tab w:val="left" w:pos="2356"/>
        </w:tabs>
        <w:jc w:val="center"/>
        <w:rPr>
          <w:b/>
          <w:sz w:val="26"/>
          <w:szCs w:val="26"/>
        </w:rPr>
      </w:pPr>
    </w:p>
    <w:p w:rsidR="00D514CD" w:rsidRDefault="00D514CD" w:rsidP="00D514CD">
      <w:pPr>
        <w:rPr>
          <w:sz w:val="26"/>
          <w:szCs w:val="26"/>
        </w:rPr>
      </w:pPr>
    </w:p>
    <w:p w:rsidR="00C047A3" w:rsidRPr="008E3D1B" w:rsidRDefault="00D514CD" w:rsidP="004960CD">
      <w:pPr>
        <w:rPr>
          <w:sz w:val="18"/>
          <w:szCs w:val="18"/>
        </w:rPr>
        <w:sectPr w:rsidR="00C047A3" w:rsidRPr="008E3D1B" w:rsidSect="004960CD">
          <w:pgSz w:w="16840" w:h="11910" w:orient="landscape"/>
          <w:pgMar w:top="280" w:right="320" w:bottom="340" w:left="180" w:header="720" w:footer="720" w:gutter="0"/>
          <w:cols w:space="720"/>
          <w:docGrid w:linePitch="299"/>
        </w:sectPr>
      </w:pPr>
      <w:r>
        <w:rPr>
          <w:sz w:val="26"/>
          <w:szCs w:val="26"/>
        </w:rPr>
        <w:tab/>
      </w:r>
    </w:p>
    <w:p w:rsidR="00C047A3" w:rsidRPr="00D514CD" w:rsidRDefault="00C047A3" w:rsidP="00D514CD"/>
    <w:sectPr w:rsidR="00C047A3" w:rsidRPr="00D514CD" w:rsidSect="007963A7">
      <w:pgSz w:w="16840" w:h="11910" w:orient="landscape"/>
      <w:pgMar w:top="540" w:right="100" w:bottom="280" w:left="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58" w:rsidRDefault="00562D58" w:rsidP="00BC02D8">
      <w:r>
        <w:separator/>
      </w:r>
    </w:p>
  </w:endnote>
  <w:endnote w:type="continuationSeparator" w:id="0">
    <w:p w:rsidR="00562D58" w:rsidRDefault="00562D58" w:rsidP="00BC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58" w:rsidRDefault="00562D58" w:rsidP="00BC02D8">
      <w:r>
        <w:separator/>
      </w:r>
    </w:p>
  </w:footnote>
  <w:footnote w:type="continuationSeparator" w:id="0">
    <w:p w:rsidR="00562D58" w:rsidRDefault="00562D58" w:rsidP="00BC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547"/>
    <w:multiLevelType w:val="hybridMultilevel"/>
    <w:tmpl w:val="31E6AB1E"/>
    <w:lvl w:ilvl="0" w:tplc="15689680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0C20394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89B68BEC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7F7A0480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20F4A32A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F692C80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12BC00A6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4D0C59BA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9B14D86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D0121D"/>
    <w:multiLevelType w:val="hybridMultilevel"/>
    <w:tmpl w:val="2ADCC356"/>
    <w:lvl w:ilvl="0" w:tplc="2AE60ED8">
      <w:start w:val="1"/>
      <w:numFmt w:val="decimal"/>
      <w:lvlText w:val="%1)"/>
      <w:lvlJc w:val="left"/>
      <w:pPr>
        <w:ind w:left="212" w:hanging="4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9F4FCA0">
      <w:numFmt w:val="bullet"/>
      <w:lvlText w:val="•"/>
      <w:lvlJc w:val="left"/>
      <w:pPr>
        <w:ind w:left="1252" w:hanging="451"/>
      </w:pPr>
      <w:rPr>
        <w:rFonts w:hint="default"/>
        <w:lang w:val="ru-RU" w:eastAsia="en-US" w:bidi="ar-SA"/>
      </w:rPr>
    </w:lvl>
    <w:lvl w:ilvl="2" w:tplc="24121522">
      <w:numFmt w:val="bullet"/>
      <w:lvlText w:val="•"/>
      <w:lvlJc w:val="left"/>
      <w:pPr>
        <w:ind w:left="2285" w:hanging="451"/>
      </w:pPr>
      <w:rPr>
        <w:rFonts w:hint="default"/>
        <w:lang w:val="ru-RU" w:eastAsia="en-US" w:bidi="ar-SA"/>
      </w:rPr>
    </w:lvl>
    <w:lvl w:ilvl="3" w:tplc="1FF8CB8E">
      <w:numFmt w:val="bullet"/>
      <w:lvlText w:val="•"/>
      <w:lvlJc w:val="left"/>
      <w:pPr>
        <w:ind w:left="3317" w:hanging="451"/>
      </w:pPr>
      <w:rPr>
        <w:rFonts w:hint="default"/>
        <w:lang w:val="ru-RU" w:eastAsia="en-US" w:bidi="ar-SA"/>
      </w:rPr>
    </w:lvl>
    <w:lvl w:ilvl="4" w:tplc="81A658A6">
      <w:numFmt w:val="bullet"/>
      <w:lvlText w:val="•"/>
      <w:lvlJc w:val="left"/>
      <w:pPr>
        <w:ind w:left="4350" w:hanging="451"/>
      </w:pPr>
      <w:rPr>
        <w:rFonts w:hint="default"/>
        <w:lang w:val="ru-RU" w:eastAsia="en-US" w:bidi="ar-SA"/>
      </w:rPr>
    </w:lvl>
    <w:lvl w:ilvl="5" w:tplc="293C32AC">
      <w:numFmt w:val="bullet"/>
      <w:lvlText w:val="•"/>
      <w:lvlJc w:val="left"/>
      <w:pPr>
        <w:ind w:left="5383" w:hanging="451"/>
      </w:pPr>
      <w:rPr>
        <w:rFonts w:hint="default"/>
        <w:lang w:val="ru-RU" w:eastAsia="en-US" w:bidi="ar-SA"/>
      </w:rPr>
    </w:lvl>
    <w:lvl w:ilvl="6" w:tplc="7A36E68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 w:tplc="6606630C">
      <w:numFmt w:val="bullet"/>
      <w:lvlText w:val="•"/>
      <w:lvlJc w:val="left"/>
      <w:pPr>
        <w:ind w:left="7448" w:hanging="451"/>
      </w:pPr>
      <w:rPr>
        <w:rFonts w:hint="default"/>
        <w:lang w:val="ru-RU" w:eastAsia="en-US" w:bidi="ar-SA"/>
      </w:rPr>
    </w:lvl>
    <w:lvl w:ilvl="8" w:tplc="2E8E73DA">
      <w:numFmt w:val="bullet"/>
      <w:lvlText w:val="•"/>
      <w:lvlJc w:val="left"/>
      <w:pPr>
        <w:ind w:left="8481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16E16DC5"/>
    <w:multiLevelType w:val="hybridMultilevel"/>
    <w:tmpl w:val="F418FD44"/>
    <w:lvl w:ilvl="0" w:tplc="DA660806">
      <w:start w:val="1"/>
      <w:numFmt w:val="decimal"/>
      <w:lvlText w:val="%1)"/>
      <w:lvlJc w:val="left"/>
      <w:pPr>
        <w:ind w:left="394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8CB32">
      <w:numFmt w:val="bullet"/>
      <w:lvlText w:val="•"/>
      <w:lvlJc w:val="left"/>
      <w:pPr>
        <w:ind w:left="1432" w:hanging="495"/>
      </w:pPr>
      <w:rPr>
        <w:rFonts w:hint="default"/>
        <w:lang w:val="ru-RU" w:eastAsia="en-US" w:bidi="ar-SA"/>
      </w:rPr>
    </w:lvl>
    <w:lvl w:ilvl="2" w:tplc="DD6E4BF6">
      <w:numFmt w:val="bullet"/>
      <w:lvlText w:val="•"/>
      <w:lvlJc w:val="left"/>
      <w:pPr>
        <w:ind w:left="2465" w:hanging="495"/>
      </w:pPr>
      <w:rPr>
        <w:rFonts w:hint="default"/>
        <w:lang w:val="ru-RU" w:eastAsia="en-US" w:bidi="ar-SA"/>
      </w:rPr>
    </w:lvl>
    <w:lvl w:ilvl="3" w:tplc="7842FB6E">
      <w:numFmt w:val="bullet"/>
      <w:lvlText w:val="•"/>
      <w:lvlJc w:val="left"/>
      <w:pPr>
        <w:ind w:left="3497" w:hanging="495"/>
      </w:pPr>
      <w:rPr>
        <w:rFonts w:hint="default"/>
        <w:lang w:val="ru-RU" w:eastAsia="en-US" w:bidi="ar-SA"/>
      </w:rPr>
    </w:lvl>
    <w:lvl w:ilvl="4" w:tplc="46964B64">
      <w:numFmt w:val="bullet"/>
      <w:lvlText w:val="•"/>
      <w:lvlJc w:val="left"/>
      <w:pPr>
        <w:ind w:left="4530" w:hanging="495"/>
      </w:pPr>
      <w:rPr>
        <w:rFonts w:hint="default"/>
        <w:lang w:val="ru-RU" w:eastAsia="en-US" w:bidi="ar-SA"/>
      </w:rPr>
    </w:lvl>
    <w:lvl w:ilvl="5" w:tplc="C1B00F1E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 w:tplc="3C74901E">
      <w:numFmt w:val="bullet"/>
      <w:lvlText w:val="•"/>
      <w:lvlJc w:val="left"/>
      <w:pPr>
        <w:ind w:left="6595" w:hanging="495"/>
      </w:pPr>
      <w:rPr>
        <w:rFonts w:hint="default"/>
        <w:lang w:val="ru-RU" w:eastAsia="en-US" w:bidi="ar-SA"/>
      </w:rPr>
    </w:lvl>
    <w:lvl w:ilvl="7" w:tplc="32A69856">
      <w:numFmt w:val="bullet"/>
      <w:lvlText w:val="•"/>
      <w:lvlJc w:val="left"/>
      <w:pPr>
        <w:ind w:left="7628" w:hanging="495"/>
      </w:pPr>
      <w:rPr>
        <w:rFonts w:hint="default"/>
        <w:lang w:val="ru-RU" w:eastAsia="en-US" w:bidi="ar-SA"/>
      </w:rPr>
    </w:lvl>
    <w:lvl w:ilvl="8" w:tplc="9F866FBC">
      <w:numFmt w:val="bullet"/>
      <w:lvlText w:val="•"/>
      <w:lvlJc w:val="left"/>
      <w:pPr>
        <w:ind w:left="8660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1E295039"/>
    <w:multiLevelType w:val="hybridMultilevel"/>
    <w:tmpl w:val="D93C5B2A"/>
    <w:lvl w:ilvl="0" w:tplc="ADD0A1DA">
      <w:start w:val="1"/>
      <w:numFmt w:val="decimal"/>
      <w:lvlText w:val="%1)"/>
      <w:lvlJc w:val="left"/>
      <w:pPr>
        <w:ind w:left="212" w:hanging="362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132231E">
      <w:numFmt w:val="bullet"/>
      <w:lvlText w:val="•"/>
      <w:lvlJc w:val="left"/>
      <w:pPr>
        <w:ind w:left="1252" w:hanging="362"/>
      </w:pPr>
      <w:rPr>
        <w:rFonts w:hint="default"/>
        <w:lang w:val="ru-RU" w:eastAsia="en-US" w:bidi="ar-SA"/>
      </w:rPr>
    </w:lvl>
    <w:lvl w:ilvl="2" w:tplc="7744C6BC">
      <w:numFmt w:val="bullet"/>
      <w:lvlText w:val="•"/>
      <w:lvlJc w:val="left"/>
      <w:pPr>
        <w:ind w:left="2285" w:hanging="362"/>
      </w:pPr>
      <w:rPr>
        <w:rFonts w:hint="default"/>
        <w:lang w:val="ru-RU" w:eastAsia="en-US" w:bidi="ar-SA"/>
      </w:rPr>
    </w:lvl>
    <w:lvl w:ilvl="3" w:tplc="BB8C96AE">
      <w:numFmt w:val="bullet"/>
      <w:lvlText w:val="•"/>
      <w:lvlJc w:val="left"/>
      <w:pPr>
        <w:ind w:left="3317" w:hanging="362"/>
      </w:pPr>
      <w:rPr>
        <w:rFonts w:hint="default"/>
        <w:lang w:val="ru-RU" w:eastAsia="en-US" w:bidi="ar-SA"/>
      </w:rPr>
    </w:lvl>
    <w:lvl w:ilvl="4" w:tplc="20CC7B64">
      <w:numFmt w:val="bullet"/>
      <w:lvlText w:val="•"/>
      <w:lvlJc w:val="left"/>
      <w:pPr>
        <w:ind w:left="4350" w:hanging="362"/>
      </w:pPr>
      <w:rPr>
        <w:rFonts w:hint="default"/>
        <w:lang w:val="ru-RU" w:eastAsia="en-US" w:bidi="ar-SA"/>
      </w:rPr>
    </w:lvl>
    <w:lvl w:ilvl="5" w:tplc="11D6B48A">
      <w:numFmt w:val="bullet"/>
      <w:lvlText w:val="•"/>
      <w:lvlJc w:val="left"/>
      <w:pPr>
        <w:ind w:left="5383" w:hanging="362"/>
      </w:pPr>
      <w:rPr>
        <w:rFonts w:hint="default"/>
        <w:lang w:val="ru-RU" w:eastAsia="en-US" w:bidi="ar-SA"/>
      </w:rPr>
    </w:lvl>
    <w:lvl w:ilvl="6" w:tplc="C7CEB2A6">
      <w:numFmt w:val="bullet"/>
      <w:lvlText w:val="•"/>
      <w:lvlJc w:val="left"/>
      <w:pPr>
        <w:ind w:left="6415" w:hanging="362"/>
      </w:pPr>
      <w:rPr>
        <w:rFonts w:hint="default"/>
        <w:lang w:val="ru-RU" w:eastAsia="en-US" w:bidi="ar-SA"/>
      </w:rPr>
    </w:lvl>
    <w:lvl w:ilvl="7" w:tplc="3188B766">
      <w:numFmt w:val="bullet"/>
      <w:lvlText w:val="•"/>
      <w:lvlJc w:val="left"/>
      <w:pPr>
        <w:ind w:left="7448" w:hanging="362"/>
      </w:pPr>
      <w:rPr>
        <w:rFonts w:hint="default"/>
        <w:lang w:val="ru-RU" w:eastAsia="en-US" w:bidi="ar-SA"/>
      </w:rPr>
    </w:lvl>
    <w:lvl w:ilvl="8" w:tplc="73D2BD8C">
      <w:numFmt w:val="bullet"/>
      <w:lvlText w:val="•"/>
      <w:lvlJc w:val="left"/>
      <w:pPr>
        <w:ind w:left="8481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22654800"/>
    <w:multiLevelType w:val="hybridMultilevel"/>
    <w:tmpl w:val="031A346C"/>
    <w:lvl w:ilvl="0" w:tplc="FCA881C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B0A5B4D"/>
    <w:multiLevelType w:val="hybridMultilevel"/>
    <w:tmpl w:val="A35445DE"/>
    <w:lvl w:ilvl="0" w:tplc="AA0E4A04">
      <w:start w:val="1"/>
      <w:numFmt w:val="decimal"/>
      <w:lvlText w:val="%1)"/>
      <w:lvlJc w:val="left"/>
      <w:pPr>
        <w:ind w:left="394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AA0DC">
      <w:numFmt w:val="bullet"/>
      <w:lvlText w:val="•"/>
      <w:lvlJc w:val="left"/>
      <w:pPr>
        <w:ind w:left="1432" w:hanging="330"/>
      </w:pPr>
      <w:rPr>
        <w:rFonts w:hint="default"/>
        <w:lang w:val="ru-RU" w:eastAsia="en-US" w:bidi="ar-SA"/>
      </w:rPr>
    </w:lvl>
    <w:lvl w:ilvl="2" w:tplc="B142C52A">
      <w:numFmt w:val="bullet"/>
      <w:lvlText w:val="•"/>
      <w:lvlJc w:val="left"/>
      <w:pPr>
        <w:ind w:left="2465" w:hanging="330"/>
      </w:pPr>
      <w:rPr>
        <w:rFonts w:hint="default"/>
        <w:lang w:val="ru-RU" w:eastAsia="en-US" w:bidi="ar-SA"/>
      </w:rPr>
    </w:lvl>
    <w:lvl w:ilvl="3" w:tplc="7B5ABEF4">
      <w:numFmt w:val="bullet"/>
      <w:lvlText w:val="•"/>
      <w:lvlJc w:val="left"/>
      <w:pPr>
        <w:ind w:left="3497" w:hanging="330"/>
      </w:pPr>
      <w:rPr>
        <w:rFonts w:hint="default"/>
        <w:lang w:val="ru-RU" w:eastAsia="en-US" w:bidi="ar-SA"/>
      </w:rPr>
    </w:lvl>
    <w:lvl w:ilvl="4" w:tplc="225EE31E">
      <w:numFmt w:val="bullet"/>
      <w:lvlText w:val="•"/>
      <w:lvlJc w:val="left"/>
      <w:pPr>
        <w:ind w:left="4530" w:hanging="330"/>
      </w:pPr>
      <w:rPr>
        <w:rFonts w:hint="default"/>
        <w:lang w:val="ru-RU" w:eastAsia="en-US" w:bidi="ar-SA"/>
      </w:rPr>
    </w:lvl>
    <w:lvl w:ilvl="5" w:tplc="92680BF0">
      <w:numFmt w:val="bullet"/>
      <w:lvlText w:val="•"/>
      <w:lvlJc w:val="left"/>
      <w:pPr>
        <w:ind w:left="5563" w:hanging="330"/>
      </w:pPr>
      <w:rPr>
        <w:rFonts w:hint="default"/>
        <w:lang w:val="ru-RU" w:eastAsia="en-US" w:bidi="ar-SA"/>
      </w:rPr>
    </w:lvl>
    <w:lvl w:ilvl="6" w:tplc="69B26D04">
      <w:numFmt w:val="bullet"/>
      <w:lvlText w:val="•"/>
      <w:lvlJc w:val="left"/>
      <w:pPr>
        <w:ind w:left="6595" w:hanging="330"/>
      </w:pPr>
      <w:rPr>
        <w:rFonts w:hint="default"/>
        <w:lang w:val="ru-RU" w:eastAsia="en-US" w:bidi="ar-SA"/>
      </w:rPr>
    </w:lvl>
    <w:lvl w:ilvl="7" w:tplc="AC98D410">
      <w:numFmt w:val="bullet"/>
      <w:lvlText w:val="•"/>
      <w:lvlJc w:val="left"/>
      <w:pPr>
        <w:ind w:left="7628" w:hanging="330"/>
      </w:pPr>
      <w:rPr>
        <w:rFonts w:hint="default"/>
        <w:lang w:val="ru-RU" w:eastAsia="en-US" w:bidi="ar-SA"/>
      </w:rPr>
    </w:lvl>
    <w:lvl w:ilvl="8" w:tplc="133E8128">
      <w:numFmt w:val="bullet"/>
      <w:lvlText w:val="•"/>
      <w:lvlJc w:val="left"/>
      <w:pPr>
        <w:ind w:left="8660" w:hanging="330"/>
      </w:pPr>
      <w:rPr>
        <w:rFonts w:hint="default"/>
        <w:lang w:val="ru-RU" w:eastAsia="en-US" w:bidi="ar-SA"/>
      </w:rPr>
    </w:lvl>
  </w:abstractNum>
  <w:abstractNum w:abstractNumId="6" w15:restartNumberingAfterBreak="0">
    <w:nsid w:val="40AC38EE"/>
    <w:multiLevelType w:val="hybridMultilevel"/>
    <w:tmpl w:val="5DC85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40BB"/>
    <w:multiLevelType w:val="hybridMultilevel"/>
    <w:tmpl w:val="1430FE40"/>
    <w:lvl w:ilvl="0" w:tplc="869C9D94">
      <w:start w:val="1"/>
      <w:numFmt w:val="decimal"/>
      <w:lvlText w:val="%1)"/>
      <w:lvlJc w:val="left"/>
      <w:pPr>
        <w:ind w:left="394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7857A6">
      <w:numFmt w:val="bullet"/>
      <w:lvlText w:val="•"/>
      <w:lvlJc w:val="left"/>
      <w:pPr>
        <w:ind w:left="1432" w:hanging="201"/>
      </w:pPr>
      <w:rPr>
        <w:rFonts w:hint="default"/>
        <w:lang w:val="ru-RU" w:eastAsia="en-US" w:bidi="ar-SA"/>
      </w:rPr>
    </w:lvl>
    <w:lvl w:ilvl="2" w:tplc="FD16FFA8">
      <w:numFmt w:val="bullet"/>
      <w:lvlText w:val="•"/>
      <w:lvlJc w:val="left"/>
      <w:pPr>
        <w:ind w:left="2465" w:hanging="201"/>
      </w:pPr>
      <w:rPr>
        <w:rFonts w:hint="default"/>
        <w:lang w:val="ru-RU" w:eastAsia="en-US" w:bidi="ar-SA"/>
      </w:rPr>
    </w:lvl>
    <w:lvl w:ilvl="3" w:tplc="9A205428">
      <w:numFmt w:val="bullet"/>
      <w:lvlText w:val="•"/>
      <w:lvlJc w:val="left"/>
      <w:pPr>
        <w:ind w:left="3497" w:hanging="201"/>
      </w:pPr>
      <w:rPr>
        <w:rFonts w:hint="default"/>
        <w:lang w:val="ru-RU" w:eastAsia="en-US" w:bidi="ar-SA"/>
      </w:rPr>
    </w:lvl>
    <w:lvl w:ilvl="4" w:tplc="FECA3A44">
      <w:numFmt w:val="bullet"/>
      <w:lvlText w:val="•"/>
      <w:lvlJc w:val="left"/>
      <w:pPr>
        <w:ind w:left="4530" w:hanging="201"/>
      </w:pPr>
      <w:rPr>
        <w:rFonts w:hint="default"/>
        <w:lang w:val="ru-RU" w:eastAsia="en-US" w:bidi="ar-SA"/>
      </w:rPr>
    </w:lvl>
    <w:lvl w:ilvl="5" w:tplc="A5843972">
      <w:numFmt w:val="bullet"/>
      <w:lvlText w:val="•"/>
      <w:lvlJc w:val="left"/>
      <w:pPr>
        <w:ind w:left="5563" w:hanging="201"/>
      </w:pPr>
      <w:rPr>
        <w:rFonts w:hint="default"/>
        <w:lang w:val="ru-RU" w:eastAsia="en-US" w:bidi="ar-SA"/>
      </w:rPr>
    </w:lvl>
    <w:lvl w:ilvl="6" w:tplc="3F481502">
      <w:numFmt w:val="bullet"/>
      <w:lvlText w:val="•"/>
      <w:lvlJc w:val="left"/>
      <w:pPr>
        <w:ind w:left="6595" w:hanging="201"/>
      </w:pPr>
      <w:rPr>
        <w:rFonts w:hint="default"/>
        <w:lang w:val="ru-RU" w:eastAsia="en-US" w:bidi="ar-SA"/>
      </w:rPr>
    </w:lvl>
    <w:lvl w:ilvl="7" w:tplc="3E780470">
      <w:numFmt w:val="bullet"/>
      <w:lvlText w:val="•"/>
      <w:lvlJc w:val="left"/>
      <w:pPr>
        <w:ind w:left="7628" w:hanging="201"/>
      </w:pPr>
      <w:rPr>
        <w:rFonts w:hint="default"/>
        <w:lang w:val="ru-RU" w:eastAsia="en-US" w:bidi="ar-SA"/>
      </w:rPr>
    </w:lvl>
    <w:lvl w:ilvl="8" w:tplc="98905D68">
      <w:numFmt w:val="bullet"/>
      <w:lvlText w:val="•"/>
      <w:lvlJc w:val="left"/>
      <w:pPr>
        <w:ind w:left="8660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567D41B3"/>
    <w:multiLevelType w:val="hybridMultilevel"/>
    <w:tmpl w:val="6E22AE78"/>
    <w:lvl w:ilvl="0" w:tplc="AE3E2B2E">
      <w:start w:val="1"/>
      <w:numFmt w:val="decimal"/>
      <w:lvlText w:val="%1)"/>
      <w:lvlJc w:val="left"/>
      <w:pPr>
        <w:ind w:left="39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CF914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2ED888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A53EED90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61184CB6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6070219E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112036C8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29B8D5DE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397493BA">
      <w:numFmt w:val="bullet"/>
      <w:lvlText w:val="•"/>
      <w:lvlJc w:val="left"/>
      <w:pPr>
        <w:ind w:left="866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58F6170B"/>
    <w:multiLevelType w:val="hybridMultilevel"/>
    <w:tmpl w:val="6FBE5FA8"/>
    <w:lvl w:ilvl="0" w:tplc="4F2A7830">
      <w:start w:val="2"/>
      <w:numFmt w:val="decimal"/>
      <w:lvlText w:val="%1."/>
      <w:lvlJc w:val="left"/>
      <w:pPr>
        <w:ind w:left="39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8D052">
      <w:numFmt w:val="bullet"/>
      <w:lvlText w:val="•"/>
      <w:lvlJc w:val="left"/>
      <w:pPr>
        <w:ind w:left="1432" w:hanging="351"/>
      </w:pPr>
      <w:rPr>
        <w:rFonts w:hint="default"/>
        <w:lang w:val="ru-RU" w:eastAsia="en-US" w:bidi="ar-SA"/>
      </w:rPr>
    </w:lvl>
    <w:lvl w:ilvl="2" w:tplc="55ACFCF4">
      <w:numFmt w:val="bullet"/>
      <w:lvlText w:val="•"/>
      <w:lvlJc w:val="left"/>
      <w:pPr>
        <w:ind w:left="2465" w:hanging="351"/>
      </w:pPr>
      <w:rPr>
        <w:rFonts w:hint="default"/>
        <w:lang w:val="ru-RU" w:eastAsia="en-US" w:bidi="ar-SA"/>
      </w:rPr>
    </w:lvl>
    <w:lvl w:ilvl="3" w:tplc="D48A4DA2">
      <w:numFmt w:val="bullet"/>
      <w:lvlText w:val="•"/>
      <w:lvlJc w:val="left"/>
      <w:pPr>
        <w:ind w:left="3497" w:hanging="351"/>
      </w:pPr>
      <w:rPr>
        <w:rFonts w:hint="default"/>
        <w:lang w:val="ru-RU" w:eastAsia="en-US" w:bidi="ar-SA"/>
      </w:rPr>
    </w:lvl>
    <w:lvl w:ilvl="4" w:tplc="B11C2F2A">
      <w:numFmt w:val="bullet"/>
      <w:lvlText w:val="•"/>
      <w:lvlJc w:val="left"/>
      <w:pPr>
        <w:ind w:left="4530" w:hanging="351"/>
      </w:pPr>
      <w:rPr>
        <w:rFonts w:hint="default"/>
        <w:lang w:val="ru-RU" w:eastAsia="en-US" w:bidi="ar-SA"/>
      </w:rPr>
    </w:lvl>
    <w:lvl w:ilvl="5" w:tplc="A8401D30">
      <w:numFmt w:val="bullet"/>
      <w:lvlText w:val="•"/>
      <w:lvlJc w:val="left"/>
      <w:pPr>
        <w:ind w:left="5563" w:hanging="351"/>
      </w:pPr>
      <w:rPr>
        <w:rFonts w:hint="default"/>
        <w:lang w:val="ru-RU" w:eastAsia="en-US" w:bidi="ar-SA"/>
      </w:rPr>
    </w:lvl>
    <w:lvl w:ilvl="6" w:tplc="3C5042C6">
      <w:numFmt w:val="bullet"/>
      <w:lvlText w:val="•"/>
      <w:lvlJc w:val="left"/>
      <w:pPr>
        <w:ind w:left="6595" w:hanging="351"/>
      </w:pPr>
      <w:rPr>
        <w:rFonts w:hint="default"/>
        <w:lang w:val="ru-RU" w:eastAsia="en-US" w:bidi="ar-SA"/>
      </w:rPr>
    </w:lvl>
    <w:lvl w:ilvl="7" w:tplc="1882A202">
      <w:numFmt w:val="bullet"/>
      <w:lvlText w:val="•"/>
      <w:lvlJc w:val="left"/>
      <w:pPr>
        <w:ind w:left="7628" w:hanging="351"/>
      </w:pPr>
      <w:rPr>
        <w:rFonts w:hint="default"/>
        <w:lang w:val="ru-RU" w:eastAsia="en-US" w:bidi="ar-SA"/>
      </w:rPr>
    </w:lvl>
    <w:lvl w:ilvl="8" w:tplc="BF40944A">
      <w:numFmt w:val="bullet"/>
      <w:lvlText w:val="•"/>
      <w:lvlJc w:val="left"/>
      <w:pPr>
        <w:ind w:left="8660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63505136"/>
    <w:multiLevelType w:val="hybridMultilevel"/>
    <w:tmpl w:val="2B8E3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46B4C"/>
    <w:multiLevelType w:val="hybridMultilevel"/>
    <w:tmpl w:val="11728B6E"/>
    <w:lvl w:ilvl="0" w:tplc="5C6C3170">
      <w:start w:val="1"/>
      <w:numFmt w:val="decimal"/>
      <w:lvlText w:val="%1."/>
      <w:lvlJc w:val="left"/>
      <w:pPr>
        <w:ind w:left="212" w:hanging="353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C7E5D1C">
      <w:numFmt w:val="bullet"/>
      <w:lvlText w:val="•"/>
      <w:lvlJc w:val="left"/>
      <w:pPr>
        <w:ind w:left="1252" w:hanging="353"/>
      </w:pPr>
      <w:rPr>
        <w:rFonts w:hint="default"/>
        <w:lang w:val="ru-RU" w:eastAsia="en-US" w:bidi="ar-SA"/>
      </w:rPr>
    </w:lvl>
    <w:lvl w:ilvl="2" w:tplc="889C6CBA">
      <w:numFmt w:val="bullet"/>
      <w:lvlText w:val="•"/>
      <w:lvlJc w:val="left"/>
      <w:pPr>
        <w:ind w:left="2285" w:hanging="353"/>
      </w:pPr>
      <w:rPr>
        <w:rFonts w:hint="default"/>
        <w:lang w:val="ru-RU" w:eastAsia="en-US" w:bidi="ar-SA"/>
      </w:rPr>
    </w:lvl>
    <w:lvl w:ilvl="3" w:tplc="80ACE7C8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9F203656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DB18C80A">
      <w:numFmt w:val="bullet"/>
      <w:lvlText w:val="•"/>
      <w:lvlJc w:val="left"/>
      <w:pPr>
        <w:ind w:left="5383" w:hanging="353"/>
      </w:pPr>
      <w:rPr>
        <w:rFonts w:hint="default"/>
        <w:lang w:val="ru-RU" w:eastAsia="en-US" w:bidi="ar-SA"/>
      </w:rPr>
    </w:lvl>
    <w:lvl w:ilvl="6" w:tplc="DFAA3D8E">
      <w:numFmt w:val="bullet"/>
      <w:lvlText w:val="•"/>
      <w:lvlJc w:val="left"/>
      <w:pPr>
        <w:ind w:left="6415" w:hanging="353"/>
      </w:pPr>
      <w:rPr>
        <w:rFonts w:hint="default"/>
        <w:lang w:val="ru-RU" w:eastAsia="en-US" w:bidi="ar-SA"/>
      </w:rPr>
    </w:lvl>
    <w:lvl w:ilvl="7" w:tplc="DD8279A6">
      <w:numFmt w:val="bullet"/>
      <w:lvlText w:val="•"/>
      <w:lvlJc w:val="left"/>
      <w:pPr>
        <w:ind w:left="7448" w:hanging="353"/>
      </w:pPr>
      <w:rPr>
        <w:rFonts w:hint="default"/>
        <w:lang w:val="ru-RU" w:eastAsia="en-US" w:bidi="ar-SA"/>
      </w:rPr>
    </w:lvl>
    <w:lvl w:ilvl="8" w:tplc="79D6998E">
      <w:numFmt w:val="bullet"/>
      <w:lvlText w:val="•"/>
      <w:lvlJc w:val="left"/>
      <w:pPr>
        <w:ind w:left="8481" w:hanging="353"/>
      </w:pPr>
      <w:rPr>
        <w:rFonts w:hint="default"/>
        <w:lang w:val="ru-RU" w:eastAsia="en-US" w:bidi="ar-SA"/>
      </w:rPr>
    </w:lvl>
  </w:abstractNum>
  <w:abstractNum w:abstractNumId="12" w15:restartNumberingAfterBreak="0">
    <w:nsid w:val="6CF01483"/>
    <w:multiLevelType w:val="hybridMultilevel"/>
    <w:tmpl w:val="19A29E32"/>
    <w:lvl w:ilvl="0" w:tplc="4CE68070">
      <w:start w:val="1"/>
      <w:numFmt w:val="decimal"/>
      <w:lvlText w:val="%1)"/>
      <w:lvlJc w:val="left"/>
      <w:pPr>
        <w:ind w:left="1192" w:hanging="27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B364E38">
      <w:numFmt w:val="bullet"/>
      <w:lvlText w:val="•"/>
      <w:lvlJc w:val="left"/>
      <w:pPr>
        <w:ind w:left="2134" w:hanging="272"/>
      </w:pPr>
      <w:rPr>
        <w:rFonts w:hint="default"/>
        <w:lang w:val="ru-RU" w:eastAsia="en-US" w:bidi="ar-SA"/>
      </w:rPr>
    </w:lvl>
    <w:lvl w:ilvl="2" w:tplc="53066A6E">
      <w:numFmt w:val="bullet"/>
      <w:lvlText w:val="•"/>
      <w:lvlJc w:val="left"/>
      <w:pPr>
        <w:ind w:left="3069" w:hanging="272"/>
      </w:pPr>
      <w:rPr>
        <w:rFonts w:hint="default"/>
        <w:lang w:val="ru-RU" w:eastAsia="en-US" w:bidi="ar-SA"/>
      </w:rPr>
    </w:lvl>
    <w:lvl w:ilvl="3" w:tplc="63E0F426">
      <w:numFmt w:val="bullet"/>
      <w:lvlText w:val="•"/>
      <w:lvlJc w:val="left"/>
      <w:pPr>
        <w:ind w:left="4003" w:hanging="272"/>
      </w:pPr>
      <w:rPr>
        <w:rFonts w:hint="default"/>
        <w:lang w:val="ru-RU" w:eastAsia="en-US" w:bidi="ar-SA"/>
      </w:rPr>
    </w:lvl>
    <w:lvl w:ilvl="4" w:tplc="03E6D40C">
      <w:numFmt w:val="bullet"/>
      <w:lvlText w:val="•"/>
      <w:lvlJc w:val="left"/>
      <w:pPr>
        <w:ind w:left="4938" w:hanging="272"/>
      </w:pPr>
      <w:rPr>
        <w:rFonts w:hint="default"/>
        <w:lang w:val="ru-RU" w:eastAsia="en-US" w:bidi="ar-SA"/>
      </w:rPr>
    </w:lvl>
    <w:lvl w:ilvl="5" w:tplc="893E8F46">
      <w:numFmt w:val="bullet"/>
      <w:lvlText w:val="•"/>
      <w:lvlJc w:val="left"/>
      <w:pPr>
        <w:ind w:left="5873" w:hanging="272"/>
      </w:pPr>
      <w:rPr>
        <w:rFonts w:hint="default"/>
        <w:lang w:val="ru-RU" w:eastAsia="en-US" w:bidi="ar-SA"/>
      </w:rPr>
    </w:lvl>
    <w:lvl w:ilvl="6" w:tplc="F3F496EE">
      <w:numFmt w:val="bullet"/>
      <w:lvlText w:val="•"/>
      <w:lvlJc w:val="left"/>
      <w:pPr>
        <w:ind w:left="6807" w:hanging="272"/>
      </w:pPr>
      <w:rPr>
        <w:rFonts w:hint="default"/>
        <w:lang w:val="ru-RU" w:eastAsia="en-US" w:bidi="ar-SA"/>
      </w:rPr>
    </w:lvl>
    <w:lvl w:ilvl="7" w:tplc="A49C85AC">
      <w:numFmt w:val="bullet"/>
      <w:lvlText w:val="•"/>
      <w:lvlJc w:val="left"/>
      <w:pPr>
        <w:ind w:left="7742" w:hanging="272"/>
      </w:pPr>
      <w:rPr>
        <w:rFonts w:hint="default"/>
        <w:lang w:val="ru-RU" w:eastAsia="en-US" w:bidi="ar-SA"/>
      </w:rPr>
    </w:lvl>
    <w:lvl w:ilvl="8" w:tplc="8A7EA634">
      <w:numFmt w:val="bullet"/>
      <w:lvlText w:val="•"/>
      <w:lvlJc w:val="left"/>
      <w:pPr>
        <w:ind w:left="8677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6DD84AFD"/>
    <w:multiLevelType w:val="hybridMultilevel"/>
    <w:tmpl w:val="0EB0B8EA"/>
    <w:lvl w:ilvl="0" w:tplc="84868CBC">
      <w:start w:val="1"/>
      <w:numFmt w:val="decimal"/>
      <w:lvlText w:val="%1)"/>
      <w:lvlJc w:val="left"/>
      <w:pPr>
        <w:ind w:left="394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A5B76">
      <w:numFmt w:val="bullet"/>
      <w:lvlText w:val="•"/>
      <w:lvlJc w:val="left"/>
      <w:pPr>
        <w:ind w:left="1432" w:hanging="403"/>
      </w:pPr>
      <w:rPr>
        <w:rFonts w:hint="default"/>
        <w:lang w:val="ru-RU" w:eastAsia="en-US" w:bidi="ar-SA"/>
      </w:rPr>
    </w:lvl>
    <w:lvl w:ilvl="2" w:tplc="37FAD960">
      <w:numFmt w:val="bullet"/>
      <w:lvlText w:val="•"/>
      <w:lvlJc w:val="left"/>
      <w:pPr>
        <w:ind w:left="2465" w:hanging="403"/>
      </w:pPr>
      <w:rPr>
        <w:rFonts w:hint="default"/>
        <w:lang w:val="ru-RU" w:eastAsia="en-US" w:bidi="ar-SA"/>
      </w:rPr>
    </w:lvl>
    <w:lvl w:ilvl="3" w:tplc="DE108830">
      <w:numFmt w:val="bullet"/>
      <w:lvlText w:val="•"/>
      <w:lvlJc w:val="left"/>
      <w:pPr>
        <w:ind w:left="3497" w:hanging="403"/>
      </w:pPr>
      <w:rPr>
        <w:rFonts w:hint="default"/>
        <w:lang w:val="ru-RU" w:eastAsia="en-US" w:bidi="ar-SA"/>
      </w:rPr>
    </w:lvl>
    <w:lvl w:ilvl="4" w:tplc="03841DF4">
      <w:numFmt w:val="bullet"/>
      <w:lvlText w:val="•"/>
      <w:lvlJc w:val="left"/>
      <w:pPr>
        <w:ind w:left="4530" w:hanging="403"/>
      </w:pPr>
      <w:rPr>
        <w:rFonts w:hint="default"/>
        <w:lang w:val="ru-RU" w:eastAsia="en-US" w:bidi="ar-SA"/>
      </w:rPr>
    </w:lvl>
    <w:lvl w:ilvl="5" w:tplc="9228A50E">
      <w:numFmt w:val="bullet"/>
      <w:lvlText w:val="•"/>
      <w:lvlJc w:val="left"/>
      <w:pPr>
        <w:ind w:left="5563" w:hanging="403"/>
      </w:pPr>
      <w:rPr>
        <w:rFonts w:hint="default"/>
        <w:lang w:val="ru-RU" w:eastAsia="en-US" w:bidi="ar-SA"/>
      </w:rPr>
    </w:lvl>
    <w:lvl w:ilvl="6" w:tplc="8A067064">
      <w:numFmt w:val="bullet"/>
      <w:lvlText w:val="•"/>
      <w:lvlJc w:val="left"/>
      <w:pPr>
        <w:ind w:left="6595" w:hanging="403"/>
      </w:pPr>
      <w:rPr>
        <w:rFonts w:hint="default"/>
        <w:lang w:val="ru-RU" w:eastAsia="en-US" w:bidi="ar-SA"/>
      </w:rPr>
    </w:lvl>
    <w:lvl w:ilvl="7" w:tplc="40B27F76">
      <w:numFmt w:val="bullet"/>
      <w:lvlText w:val="•"/>
      <w:lvlJc w:val="left"/>
      <w:pPr>
        <w:ind w:left="7628" w:hanging="403"/>
      </w:pPr>
      <w:rPr>
        <w:rFonts w:hint="default"/>
        <w:lang w:val="ru-RU" w:eastAsia="en-US" w:bidi="ar-SA"/>
      </w:rPr>
    </w:lvl>
    <w:lvl w:ilvl="8" w:tplc="31A282CE">
      <w:numFmt w:val="bullet"/>
      <w:lvlText w:val="•"/>
      <w:lvlJc w:val="left"/>
      <w:pPr>
        <w:ind w:left="8660" w:hanging="403"/>
      </w:pPr>
      <w:rPr>
        <w:rFonts w:hint="default"/>
        <w:lang w:val="ru-RU" w:eastAsia="en-US" w:bidi="ar-SA"/>
      </w:rPr>
    </w:lvl>
  </w:abstractNum>
  <w:abstractNum w:abstractNumId="14" w15:restartNumberingAfterBreak="0">
    <w:nsid w:val="70C04712"/>
    <w:multiLevelType w:val="hybridMultilevel"/>
    <w:tmpl w:val="859C44AA"/>
    <w:lvl w:ilvl="0" w:tplc="AC1C1FFA">
      <w:numFmt w:val="bullet"/>
      <w:lvlText w:val="-"/>
      <w:lvlJc w:val="left"/>
      <w:pPr>
        <w:ind w:left="394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2C5A0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2898C570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E56CF1D8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84E26B9E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EAB81158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CB16C060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AE5EDA90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48EE249A">
      <w:numFmt w:val="bullet"/>
      <w:lvlText w:val="•"/>
      <w:lvlJc w:val="left"/>
      <w:pPr>
        <w:ind w:left="8660" w:hanging="2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1"/>
    <w:rsid w:val="0003771A"/>
    <w:rsid w:val="000439B2"/>
    <w:rsid w:val="00074741"/>
    <w:rsid w:val="00095B58"/>
    <w:rsid w:val="000962D0"/>
    <w:rsid w:val="000A23B1"/>
    <w:rsid w:val="000A3A89"/>
    <w:rsid w:val="000B248B"/>
    <w:rsid w:val="000B741D"/>
    <w:rsid w:val="000F022A"/>
    <w:rsid w:val="000F38A9"/>
    <w:rsid w:val="001055CA"/>
    <w:rsid w:val="00117C48"/>
    <w:rsid w:val="00126F10"/>
    <w:rsid w:val="0015535D"/>
    <w:rsid w:val="00170323"/>
    <w:rsid w:val="00170CEF"/>
    <w:rsid w:val="001D593E"/>
    <w:rsid w:val="00203AD6"/>
    <w:rsid w:val="0022049A"/>
    <w:rsid w:val="00231256"/>
    <w:rsid w:val="00256120"/>
    <w:rsid w:val="00270E4D"/>
    <w:rsid w:val="0029089F"/>
    <w:rsid w:val="00295401"/>
    <w:rsid w:val="002A0274"/>
    <w:rsid w:val="002B4EAB"/>
    <w:rsid w:val="002B577F"/>
    <w:rsid w:val="002B6F1D"/>
    <w:rsid w:val="002C42E9"/>
    <w:rsid w:val="002D42EA"/>
    <w:rsid w:val="002D73EF"/>
    <w:rsid w:val="002D77F6"/>
    <w:rsid w:val="002D7F16"/>
    <w:rsid w:val="002E14A1"/>
    <w:rsid w:val="002E3FD9"/>
    <w:rsid w:val="003303E3"/>
    <w:rsid w:val="00335D38"/>
    <w:rsid w:val="00342878"/>
    <w:rsid w:val="003656F5"/>
    <w:rsid w:val="003777E8"/>
    <w:rsid w:val="003B408D"/>
    <w:rsid w:val="003B4121"/>
    <w:rsid w:val="003C0204"/>
    <w:rsid w:val="0040609C"/>
    <w:rsid w:val="00443561"/>
    <w:rsid w:val="00461FE2"/>
    <w:rsid w:val="00471CFC"/>
    <w:rsid w:val="0048410C"/>
    <w:rsid w:val="004930D4"/>
    <w:rsid w:val="004960CD"/>
    <w:rsid w:val="004A3664"/>
    <w:rsid w:val="004F68A1"/>
    <w:rsid w:val="00506E1E"/>
    <w:rsid w:val="00525974"/>
    <w:rsid w:val="00533937"/>
    <w:rsid w:val="00544AA5"/>
    <w:rsid w:val="00552783"/>
    <w:rsid w:val="00557E00"/>
    <w:rsid w:val="0056144C"/>
    <w:rsid w:val="00562D58"/>
    <w:rsid w:val="00564346"/>
    <w:rsid w:val="00597419"/>
    <w:rsid w:val="005A7448"/>
    <w:rsid w:val="005B33B2"/>
    <w:rsid w:val="005D7767"/>
    <w:rsid w:val="005E0230"/>
    <w:rsid w:val="005E2FA0"/>
    <w:rsid w:val="005F6291"/>
    <w:rsid w:val="00645594"/>
    <w:rsid w:val="006553ED"/>
    <w:rsid w:val="00655CBB"/>
    <w:rsid w:val="0068269D"/>
    <w:rsid w:val="006B19F5"/>
    <w:rsid w:val="00710397"/>
    <w:rsid w:val="007109EC"/>
    <w:rsid w:val="00743CD7"/>
    <w:rsid w:val="007444B1"/>
    <w:rsid w:val="007502E5"/>
    <w:rsid w:val="00757C38"/>
    <w:rsid w:val="0076276E"/>
    <w:rsid w:val="00783B1E"/>
    <w:rsid w:val="00787772"/>
    <w:rsid w:val="00792284"/>
    <w:rsid w:val="007963A7"/>
    <w:rsid w:val="007A54F4"/>
    <w:rsid w:val="007B3359"/>
    <w:rsid w:val="007C1FE4"/>
    <w:rsid w:val="007C7B31"/>
    <w:rsid w:val="00817412"/>
    <w:rsid w:val="00822927"/>
    <w:rsid w:val="00835923"/>
    <w:rsid w:val="00846180"/>
    <w:rsid w:val="00851A78"/>
    <w:rsid w:val="00852438"/>
    <w:rsid w:val="00872EBA"/>
    <w:rsid w:val="00883C88"/>
    <w:rsid w:val="00887591"/>
    <w:rsid w:val="0089329D"/>
    <w:rsid w:val="00893D38"/>
    <w:rsid w:val="00896A82"/>
    <w:rsid w:val="008B712D"/>
    <w:rsid w:val="008D0722"/>
    <w:rsid w:val="008E2F57"/>
    <w:rsid w:val="008E3D1B"/>
    <w:rsid w:val="00932651"/>
    <w:rsid w:val="0094305C"/>
    <w:rsid w:val="00987AD4"/>
    <w:rsid w:val="00992E0D"/>
    <w:rsid w:val="009A011D"/>
    <w:rsid w:val="009A17D4"/>
    <w:rsid w:val="009A2F38"/>
    <w:rsid w:val="009C448C"/>
    <w:rsid w:val="009C7BB9"/>
    <w:rsid w:val="009E37E8"/>
    <w:rsid w:val="00A01355"/>
    <w:rsid w:val="00A31E0C"/>
    <w:rsid w:val="00A32B81"/>
    <w:rsid w:val="00A3622A"/>
    <w:rsid w:val="00A73C32"/>
    <w:rsid w:val="00A854DC"/>
    <w:rsid w:val="00AD14E4"/>
    <w:rsid w:val="00AD5F0F"/>
    <w:rsid w:val="00B00611"/>
    <w:rsid w:val="00B238A3"/>
    <w:rsid w:val="00B6721A"/>
    <w:rsid w:val="00B773AE"/>
    <w:rsid w:val="00BC02D8"/>
    <w:rsid w:val="00BC2ADA"/>
    <w:rsid w:val="00BD5919"/>
    <w:rsid w:val="00BF0954"/>
    <w:rsid w:val="00C047A3"/>
    <w:rsid w:val="00C05415"/>
    <w:rsid w:val="00C059B7"/>
    <w:rsid w:val="00C133B0"/>
    <w:rsid w:val="00C26E1C"/>
    <w:rsid w:val="00C73AF8"/>
    <w:rsid w:val="00C9470D"/>
    <w:rsid w:val="00CB6152"/>
    <w:rsid w:val="00D35195"/>
    <w:rsid w:val="00D43112"/>
    <w:rsid w:val="00D514CD"/>
    <w:rsid w:val="00D522E6"/>
    <w:rsid w:val="00D9196C"/>
    <w:rsid w:val="00DA7A68"/>
    <w:rsid w:val="00DB792F"/>
    <w:rsid w:val="00DE0127"/>
    <w:rsid w:val="00DE1DDB"/>
    <w:rsid w:val="00DE6314"/>
    <w:rsid w:val="00E06DE3"/>
    <w:rsid w:val="00E132D0"/>
    <w:rsid w:val="00E216B7"/>
    <w:rsid w:val="00E223C3"/>
    <w:rsid w:val="00E22A3F"/>
    <w:rsid w:val="00E7578E"/>
    <w:rsid w:val="00E77571"/>
    <w:rsid w:val="00E80791"/>
    <w:rsid w:val="00E921D2"/>
    <w:rsid w:val="00EA157F"/>
    <w:rsid w:val="00ED12FC"/>
    <w:rsid w:val="00ED270D"/>
    <w:rsid w:val="00ED5067"/>
    <w:rsid w:val="00EF0463"/>
    <w:rsid w:val="00EF52FA"/>
    <w:rsid w:val="00EF7B45"/>
    <w:rsid w:val="00F00CA7"/>
    <w:rsid w:val="00F01419"/>
    <w:rsid w:val="00F02867"/>
    <w:rsid w:val="00F2417B"/>
    <w:rsid w:val="00F32E7B"/>
    <w:rsid w:val="00F45930"/>
    <w:rsid w:val="00F60F81"/>
    <w:rsid w:val="00F85679"/>
    <w:rsid w:val="00F90D92"/>
    <w:rsid w:val="00FA3993"/>
    <w:rsid w:val="00FA3C6B"/>
    <w:rsid w:val="00FB06C0"/>
    <w:rsid w:val="00FB3781"/>
    <w:rsid w:val="00FE07E5"/>
    <w:rsid w:val="00FF39D1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CB70A6"/>
  <w15:docId w15:val="{BD7C3669-61A0-4CA6-8EF1-5C2E7E74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02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17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unhideWhenUsed/>
    <w:qFormat/>
    <w:rsid w:val="00792284"/>
    <w:pPr>
      <w:ind w:left="2624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792284"/>
    <w:pPr>
      <w:ind w:left="814" w:right="192" w:firstLine="851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431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link w:val="a6"/>
    <w:uiPriority w:val="1"/>
    <w:qFormat/>
    <w:pPr>
      <w:spacing w:before="101"/>
      <w:ind w:left="4704"/>
    </w:pPr>
    <w:rPr>
      <w:sz w:val="28"/>
      <w:szCs w:val="28"/>
    </w:rPr>
  </w:style>
  <w:style w:type="paragraph" w:styleId="a7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52" w:lineRule="exact"/>
    </w:pPr>
  </w:style>
  <w:style w:type="paragraph" w:styleId="a8">
    <w:name w:val="Balloon Text"/>
    <w:basedOn w:val="a"/>
    <w:link w:val="a9"/>
    <w:uiPriority w:val="99"/>
    <w:semiHidden/>
    <w:unhideWhenUsed/>
    <w:rsid w:val="00E22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3C3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nformat">
    <w:name w:val="ConsNonformat"/>
    <w:rsid w:val="00E223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43112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styleId="aa">
    <w:name w:val="Table Grid"/>
    <w:basedOn w:val="a1"/>
    <w:uiPriority w:val="39"/>
    <w:rsid w:val="00B6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047A3"/>
  </w:style>
  <w:style w:type="table" w:customStyle="1" w:styleId="TableNormal1">
    <w:name w:val="Table Normal1"/>
    <w:uiPriority w:val="2"/>
    <w:semiHidden/>
    <w:unhideWhenUsed/>
    <w:qFormat/>
    <w:rsid w:val="00C04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047A3"/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a6">
    <w:name w:val="Заголовок Знак"/>
    <w:basedOn w:val="a0"/>
    <w:link w:val="a5"/>
    <w:uiPriority w:val="1"/>
    <w:rsid w:val="00C047A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header"/>
    <w:basedOn w:val="a"/>
    <w:link w:val="ac"/>
    <w:uiPriority w:val="99"/>
    <w:unhideWhenUsed/>
    <w:rsid w:val="00BC02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02D8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C02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02D8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92284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semiHidden/>
    <w:rsid w:val="00792284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92284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msonormal0">
    <w:name w:val="msonormal"/>
    <w:basedOn w:val="a"/>
    <w:rsid w:val="007922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AE13-B4BE-4054-BE12-7B455DA5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7683</Words>
  <Characters>43798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2023-07-03T08:01:00Z</cp:lastPrinted>
  <dcterms:created xsi:type="dcterms:W3CDTF">2024-01-11T11:31:00Z</dcterms:created>
  <dcterms:modified xsi:type="dcterms:W3CDTF">2024-01-11T11:31:00Z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PDFsharp 1.50.4000 (www.pdfsharp.com)</vt:lpwstr>
  </property>
  <property fmtid="{D5CDD505-2E9C-101B-9397-08002B2CF9AE}" pid="4" name="LastSaved">
    <vt:filetime>2020-12-24T00:00:00Z</vt:filetime>
  </property>
</Properties>
</file>